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2BA0" w:rsidRDefault="001C2BA0" w:rsidP="001C2BA0">
      <w:pPr>
        <w:widowControl/>
        <w:jc w:val="center"/>
        <w:rPr>
          <w:rFonts w:cs="Times New Roman"/>
          <w:b/>
          <w:bCs/>
          <w:sz w:val="28"/>
          <w:szCs w:val="28"/>
        </w:rPr>
      </w:pPr>
    </w:p>
    <w:p w:rsidR="001C2BA0" w:rsidRDefault="001C2BA0" w:rsidP="001C2BA0">
      <w:pPr>
        <w:widowControl/>
        <w:overflowPunct/>
        <w:jc w:val="right"/>
        <w:textAlignment w:val="auto"/>
        <w:rPr>
          <w:rFonts w:ascii="TimesNewRomanPSMT" w:hAnsi="TimesNewRomanPSMT" w:cs="TimesNewRomanPSMT"/>
          <w:sz w:val="24"/>
          <w:szCs w:val="24"/>
        </w:rPr>
      </w:pPr>
      <w:r>
        <w:rPr>
          <w:rFonts w:ascii="TimesNewRomanPSMT" w:hAnsi="TimesNewRomanPSMT" w:cs="TimesNewRomanPSMT"/>
          <w:sz w:val="24"/>
          <w:szCs w:val="24"/>
        </w:rPr>
        <w:t>Wzór umowy</w:t>
      </w:r>
    </w:p>
    <w:p w:rsidR="001C2BA0" w:rsidRDefault="001C2BA0" w:rsidP="001C2BA0">
      <w:pPr>
        <w:widowControl/>
        <w:overflowPunct/>
        <w:jc w:val="center"/>
        <w:textAlignment w:val="auto"/>
        <w:rPr>
          <w:rFonts w:ascii="TimesNewRomanPS-BoldMT" w:hAnsi="TimesNewRomanPS-BoldMT" w:cs="TimesNewRomanPS-BoldMT"/>
          <w:b/>
          <w:bCs/>
          <w:sz w:val="28"/>
          <w:szCs w:val="28"/>
        </w:rPr>
      </w:pPr>
      <w:r>
        <w:rPr>
          <w:rFonts w:ascii="TimesNewRomanPS-BoldMT" w:hAnsi="TimesNewRomanPS-BoldMT" w:cs="TimesNewRomanPS-BoldMT"/>
          <w:b/>
          <w:bCs/>
          <w:sz w:val="28"/>
          <w:szCs w:val="28"/>
        </w:rPr>
        <w:t>UMOWA NR REJ ……………………………</w:t>
      </w:r>
    </w:p>
    <w:p w:rsidR="001C2BA0" w:rsidRDefault="001C2BA0" w:rsidP="001C2BA0">
      <w:pPr>
        <w:widowControl/>
        <w:overflowPunct/>
        <w:jc w:val="center"/>
        <w:textAlignment w:val="auto"/>
        <w:rPr>
          <w:rFonts w:ascii="TimesNewRomanPS-BoldMT" w:hAnsi="TimesNewRomanPS-BoldMT" w:cs="TimesNewRomanPS-BoldMT"/>
          <w:b/>
          <w:bCs/>
          <w:sz w:val="28"/>
          <w:szCs w:val="28"/>
        </w:rPr>
      </w:pPr>
    </w:p>
    <w:p w:rsidR="001C2BA0" w:rsidRDefault="001C2BA0" w:rsidP="001C2BA0">
      <w:pPr>
        <w:widowControl/>
        <w:overflowPunct/>
        <w:textAlignment w:val="auto"/>
        <w:rPr>
          <w:rFonts w:ascii="TimesNewRomanPSMT" w:hAnsi="TimesNewRomanPSMT" w:cs="TimesNewRomanPSMT"/>
          <w:sz w:val="24"/>
          <w:szCs w:val="24"/>
        </w:rPr>
      </w:pPr>
      <w:r>
        <w:rPr>
          <w:rFonts w:cs="Times New Roman"/>
          <w:sz w:val="24"/>
          <w:szCs w:val="24"/>
        </w:rPr>
        <w:t xml:space="preserve">W dniu </w:t>
      </w:r>
      <w:r>
        <w:rPr>
          <w:rFonts w:ascii="TimesNewRomanPS-BoldMT" w:hAnsi="TimesNewRomanPS-BoldMT" w:cs="TimesNewRomanPS-BoldMT"/>
          <w:b/>
          <w:bCs/>
          <w:sz w:val="24"/>
          <w:szCs w:val="24"/>
        </w:rPr>
        <w:t>……..</w:t>
      </w:r>
      <w:r>
        <w:rPr>
          <w:rFonts w:cs="Times New Roman"/>
          <w:b/>
          <w:bCs/>
          <w:sz w:val="24"/>
          <w:szCs w:val="24"/>
        </w:rPr>
        <w:t xml:space="preserve">.2024 r. </w:t>
      </w:r>
      <w:r>
        <w:rPr>
          <w:rFonts w:ascii="TimesNewRomanPSMT" w:hAnsi="TimesNewRomanPSMT" w:cs="TimesNewRomanPSMT"/>
          <w:sz w:val="24"/>
          <w:szCs w:val="24"/>
        </w:rPr>
        <w:t>w Warszawie została zawarta Umowa pomiędzy:</w:t>
      </w:r>
    </w:p>
    <w:p w:rsidR="001C2BA0" w:rsidRDefault="001C2BA0" w:rsidP="001C2BA0">
      <w:pPr>
        <w:widowControl/>
        <w:overflowPunct/>
        <w:textAlignment w:val="auto"/>
        <w:rPr>
          <w:rFonts w:ascii="TimesNewRomanPSMT" w:hAnsi="TimesNewRomanPSMT" w:cs="TimesNewRomanPSMT"/>
          <w:sz w:val="24"/>
          <w:szCs w:val="24"/>
        </w:rPr>
      </w:pPr>
      <w:r>
        <w:rPr>
          <w:rFonts w:ascii="TimesNewRomanPSMT" w:hAnsi="TimesNewRomanPSMT" w:cs="TimesNewRomanPSMT"/>
          <w:sz w:val="24"/>
          <w:szCs w:val="24"/>
        </w:rPr>
        <w:t>Szpitalem Dziecięcym im. prof. dr. med. Jana Bogdanowicza Samodzielnym Publicznym Zakładem</w:t>
      </w:r>
    </w:p>
    <w:p w:rsidR="001C2BA0" w:rsidRDefault="001C2BA0" w:rsidP="001C2BA0">
      <w:pPr>
        <w:widowControl/>
        <w:overflowPunct/>
        <w:textAlignment w:val="auto"/>
        <w:rPr>
          <w:rFonts w:cs="Times New Roman"/>
          <w:sz w:val="24"/>
          <w:szCs w:val="24"/>
        </w:rPr>
      </w:pPr>
      <w:r>
        <w:rPr>
          <w:rFonts w:ascii="TimesNewRomanPSMT" w:hAnsi="TimesNewRomanPSMT" w:cs="TimesNewRomanPSMT"/>
          <w:sz w:val="24"/>
          <w:szCs w:val="24"/>
        </w:rPr>
        <w:t>Opieki Zdrowotnej z siedzibą w Warszawie 03</w:t>
      </w:r>
      <w:r>
        <w:rPr>
          <w:rFonts w:cs="Times New Roman"/>
          <w:sz w:val="24"/>
          <w:szCs w:val="24"/>
        </w:rPr>
        <w:t xml:space="preserve">-924, przy </w:t>
      </w:r>
      <w:r>
        <w:rPr>
          <w:rFonts w:ascii="TimesNewRomanPSMT" w:hAnsi="TimesNewRomanPSMT" w:cs="TimesNewRomanPSMT"/>
          <w:sz w:val="24"/>
          <w:szCs w:val="24"/>
        </w:rPr>
        <w:t>ul. Niekłańskiej 4/</w:t>
      </w:r>
      <w:r>
        <w:rPr>
          <w:rFonts w:cs="Times New Roman"/>
          <w:sz w:val="24"/>
          <w:szCs w:val="24"/>
        </w:rPr>
        <w:t>24,</w:t>
      </w:r>
    </w:p>
    <w:p w:rsidR="001C2BA0" w:rsidRDefault="001C2BA0" w:rsidP="001C2BA0">
      <w:pPr>
        <w:widowControl/>
        <w:overflowPunct/>
        <w:textAlignment w:val="auto"/>
        <w:rPr>
          <w:rFonts w:ascii="TimesNewRomanPSMT" w:hAnsi="TimesNewRomanPSMT" w:cs="TimesNewRomanPSMT"/>
          <w:sz w:val="24"/>
          <w:szCs w:val="24"/>
        </w:rPr>
      </w:pPr>
      <w:r>
        <w:rPr>
          <w:rFonts w:ascii="TimesNewRomanPSMT" w:hAnsi="TimesNewRomanPSMT" w:cs="TimesNewRomanPSMT"/>
          <w:sz w:val="24"/>
          <w:szCs w:val="24"/>
        </w:rPr>
        <w:t>zwanym dalej „</w:t>
      </w:r>
      <w:r>
        <w:rPr>
          <w:rFonts w:ascii="TimesNewRomanPS-ItalicMT" w:hAnsi="TimesNewRomanPS-ItalicMT" w:cs="TimesNewRomanPS-ItalicMT"/>
          <w:i/>
          <w:iCs/>
          <w:sz w:val="24"/>
          <w:szCs w:val="24"/>
        </w:rPr>
        <w:t>Zamawiający</w:t>
      </w:r>
      <w:r>
        <w:rPr>
          <w:rFonts w:ascii="TimesNewRomanPSMT" w:hAnsi="TimesNewRomanPSMT" w:cs="TimesNewRomanPSMT"/>
          <w:sz w:val="24"/>
          <w:szCs w:val="24"/>
        </w:rPr>
        <w:t>”, reprezentowanym przez:</w:t>
      </w:r>
    </w:p>
    <w:p w:rsidR="001C2BA0" w:rsidRDefault="001C2BA0" w:rsidP="001C2BA0">
      <w:pPr>
        <w:widowControl/>
        <w:overflowPunct/>
        <w:textAlignment w:val="auto"/>
        <w:rPr>
          <w:rFonts w:cs="Times New Roman"/>
          <w:b/>
          <w:bCs/>
          <w:sz w:val="24"/>
          <w:szCs w:val="24"/>
        </w:rPr>
      </w:pPr>
      <w:r>
        <w:rPr>
          <w:rFonts w:cs="Times New Roman"/>
          <w:sz w:val="24"/>
          <w:szCs w:val="24"/>
        </w:rPr>
        <w:t xml:space="preserve">- </w:t>
      </w:r>
      <w:r>
        <w:rPr>
          <w:rFonts w:ascii="TimesNewRomanPS-BoldMT" w:hAnsi="TimesNewRomanPS-BoldMT" w:cs="TimesNewRomanPS-BoldMT"/>
          <w:b/>
          <w:bCs/>
          <w:sz w:val="24"/>
          <w:szCs w:val="24"/>
        </w:rPr>
        <w:t xml:space="preserve">Małgorzatę </w:t>
      </w:r>
      <w:proofErr w:type="spellStart"/>
      <w:r>
        <w:rPr>
          <w:rFonts w:ascii="TimesNewRomanPS-BoldMT" w:hAnsi="TimesNewRomanPS-BoldMT" w:cs="TimesNewRomanPS-BoldMT"/>
          <w:b/>
          <w:bCs/>
          <w:sz w:val="24"/>
          <w:szCs w:val="24"/>
        </w:rPr>
        <w:t>Stachurską</w:t>
      </w:r>
      <w:r>
        <w:rPr>
          <w:rFonts w:cs="Times New Roman"/>
          <w:b/>
          <w:bCs/>
          <w:sz w:val="24"/>
          <w:szCs w:val="24"/>
        </w:rPr>
        <w:t>-Turos</w:t>
      </w:r>
      <w:proofErr w:type="spellEnd"/>
      <w:r>
        <w:rPr>
          <w:rFonts w:cs="Times New Roman"/>
          <w:b/>
          <w:bCs/>
          <w:sz w:val="24"/>
          <w:szCs w:val="24"/>
        </w:rPr>
        <w:t xml:space="preserve"> </w:t>
      </w:r>
      <w:r>
        <w:rPr>
          <w:rFonts w:ascii="TimesNewRomanPS-BoldMT" w:hAnsi="TimesNewRomanPS-BoldMT" w:cs="TimesNewRomanPS-BoldMT"/>
          <w:b/>
          <w:bCs/>
          <w:sz w:val="24"/>
          <w:szCs w:val="24"/>
        </w:rPr>
        <w:t xml:space="preserve">– </w:t>
      </w:r>
      <w:r>
        <w:rPr>
          <w:rFonts w:cs="Times New Roman"/>
          <w:b/>
          <w:bCs/>
          <w:sz w:val="24"/>
          <w:szCs w:val="24"/>
        </w:rPr>
        <w:t>Dyrektora</w:t>
      </w:r>
    </w:p>
    <w:p w:rsidR="001C2BA0" w:rsidRDefault="001C2BA0" w:rsidP="001C2BA0">
      <w:pPr>
        <w:widowControl/>
        <w:overflowPunct/>
        <w:textAlignment w:val="auto"/>
        <w:rPr>
          <w:rFonts w:ascii="TimesNewRomanPSMT" w:hAnsi="TimesNewRomanPSMT" w:cs="TimesNewRomanPSMT"/>
          <w:sz w:val="24"/>
          <w:szCs w:val="24"/>
        </w:rPr>
      </w:pPr>
      <w:r>
        <w:rPr>
          <w:rFonts w:cs="Times New Roman"/>
          <w:sz w:val="24"/>
          <w:szCs w:val="24"/>
        </w:rPr>
        <w:t>a f</w:t>
      </w:r>
      <w:r>
        <w:rPr>
          <w:rFonts w:ascii="TimesNewRomanPSMT" w:hAnsi="TimesNewRomanPSMT" w:cs="TimesNewRomanPSMT"/>
          <w:sz w:val="24"/>
          <w:szCs w:val="24"/>
        </w:rPr>
        <w:t>irmą</w:t>
      </w:r>
    </w:p>
    <w:p w:rsidR="001C2BA0" w:rsidRDefault="001C2BA0" w:rsidP="001C2BA0">
      <w:pPr>
        <w:widowControl/>
        <w:overflowPunct/>
        <w:textAlignment w:val="auto"/>
        <w:rPr>
          <w:rFonts w:ascii="TimesNewRomanPSMT" w:hAnsi="TimesNewRomanPSMT" w:cs="TimesNewRomanPSMT"/>
          <w:sz w:val="24"/>
          <w:szCs w:val="24"/>
        </w:rPr>
      </w:pPr>
      <w:r>
        <w:rPr>
          <w:rFonts w:ascii="TimesNewRomanPSMT" w:hAnsi="TimesNewRomanPSMT" w:cs="TimesNewRomanPSMT"/>
          <w:sz w:val="24"/>
          <w:szCs w:val="24"/>
        </w:rPr>
        <w:t>………………………………………………………………………………………………….</w:t>
      </w:r>
    </w:p>
    <w:p w:rsidR="001C2BA0" w:rsidRDefault="001C2BA0" w:rsidP="001C2BA0">
      <w:pPr>
        <w:widowControl/>
        <w:overflowPunct/>
        <w:textAlignment w:val="auto"/>
        <w:rPr>
          <w:rFonts w:ascii="TimesNewRomanPSMT" w:hAnsi="TimesNewRomanPSMT" w:cs="TimesNewRomanPSMT"/>
          <w:sz w:val="24"/>
          <w:szCs w:val="24"/>
        </w:rPr>
      </w:pPr>
      <w:r>
        <w:rPr>
          <w:rFonts w:ascii="TimesNewRomanPSMT" w:hAnsi="TimesNewRomanPSMT" w:cs="TimesNewRomanPSMT"/>
          <w:sz w:val="24"/>
          <w:szCs w:val="24"/>
        </w:rPr>
        <w:t xml:space="preserve">zwaną dalej </w:t>
      </w:r>
      <w:r>
        <w:rPr>
          <w:rFonts w:ascii="TimesNewRomanPS-ItalicMT" w:hAnsi="TimesNewRomanPS-ItalicMT" w:cs="TimesNewRomanPS-ItalicMT"/>
          <w:i/>
          <w:iCs/>
          <w:sz w:val="24"/>
          <w:szCs w:val="24"/>
        </w:rPr>
        <w:t>„Wykonawcą</w:t>
      </w:r>
      <w:r>
        <w:rPr>
          <w:rFonts w:ascii="TimesNewRomanPSMT" w:hAnsi="TimesNewRomanPSMT" w:cs="TimesNewRomanPSMT"/>
          <w:sz w:val="24"/>
          <w:szCs w:val="24"/>
        </w:rPr>
        <w:t>”,</w:t>
      </w:r>
    </w:p>
    <w:p w:rsidR="001C2BA0" w:rsidRDefault="001C2BA0" w:rsidP="001C2BA0">
      <w:pPr>
        <w:widowControl/>
        <w:overflowPunct/>
        <w:textAlignment w:val="auto"/>
        <w:rPr>
          <w:rFonts w:ascii="TimesNewRomanPSMT" w:hAnsi="TimesNewRomanPSMT" w:cs="TimesNewRomanPSMT"/>
          <w:sz w:val="24"/>
          <w:szCs w:val="24"/>
        </w:rPr>
      </w:pPr>
      <w:r>
        <w:rPr>
          <w:rFonts w:ascii="TimesNewRomanPSMT" w:hAnsi="TimesNewRomanPSMT" w:cs="TimesNewRomanPSMT"/>
          <w:sz w:val="24"/>
          <w:szCs w:val="24"/>
        </w:rPr>
        <w:t>reprezentowaną przez:</w:t>
      </w:r>
    </w:p>
    <w:p w:rsidR="001C2BA0" w:rsidRDefault="001C2BA0" w:rsidP="001C2BA0">
      <w:pPr>
        <w:widowControl/>
        <w:overflowPunct/>
        <w:textAlignment w:val="auto"/>
        <w:rPr>
          <w:rFonts w:cs="Times New Roman"/>
          <w:sz w:val="24"/>
          <w:szCs w:val="24"/>
        </w:rPr>
      </w:pPr>
      <w:r>
        <w:rPr>
          <w:rFonts w:cs="Times New Roman"/>
          <w:sz w:val="24"/>
          <w:szCs w:val="24"/>
        </w:rPr>
        <w:t>- ........................................................................ - ....................................................................</w:t>
      </w:r>
    </w:p>
    <w:p w:rsidR="001C2BA0" w:rsidRDefault="001C2BA0" w:rsidP="001C2BA0">
      <w:pPr>
        <w:widowControl/>
        <w:overflowPunct/>
        <w:textAlignment w:val="auto"/>
        <w:rPr>
          <w:rFonts w:cs="Times New Roman"/>
          <w:sz w:val="24"/>
          <w:szCs w:val="24"/>
        </w:rPr>
      </w:pPr>
      <w:r>
        <w:rPr>
          <w:rFonts w:ascii="TimesNewRomanPSMT" w:hAnsi="TimesNewRomanPSMT" w:cs="TimesNewRomanPSMT"/>
          <w:sz w:val="24"/>
          <w:szCs w:val="24"/>
        </w:rPr>
        <w:t>zarejestrowaną w Krajowym Rejestrze Sądowym, prowadzonym przez ………….</w:t>
      </w:r>
      <w:r>
        <w:rPr>
          <w:rFonts w:cs="Times New Roman"/>
          <w:sz w:val="24"/>
          <w:szCs w:val="24"/>
        </w:rPr>
        <w:t>.</w:t>
      </w:r>
    </w:p>
    <w:p w:rsidR="001C2BA0" w:rsidRDefault="001C2BA0" w:rsidP="001C2BA0">
      <w:pPr>
        <w:ind w:left="284"/>
        <w:jc w:val="both"/>
        <w:rPr>
          <w:rFonts w:ascii="TimesNewRomanPSMT" w:hAnsi="TimesNewRomanPSMT" w:cs="TimesNewRomanPSMT"/>
          <w:sz w:val="24"/>
          <w:szCs w:val="24"/>
        </w:rPr>
      </w:pPr>
      <w:r>
        <w:rPr>
          <w:rFonts w:cs="Times New Roman"/>
          <w:sz w:val="24"/>
          <w:szCs w:val="24"/>
        </w:rPr>
        <w:t xml:space="preserve">- </w:t>
      </w:r>
      <w:r>
        <w:rPr>
          <w:rFonts w:ascii="TimesNewRomanPSMT" w:hAnsi="TimesNewRomanPSMT" w:cs="TimesNewRomanPSMT"/>
          <w:sz w:val="24"/>
          <w:szCs w:val="24"/>
        </w:rPr>
        <w:t>o następującej treści</w:t>
      </w:r>
    </w:p>
    <w:p w:rsidR="001C2BA0" w:rsidRDefault="001C2BA0" w:rsidP="001C2BA0">
      <w:pPr>
        <w:ind w:left="284"/>
        <w:jc w:val="both"/>
        <w:rPr>
          <w:rFonts w:cs="Times New Roman"/>
          <w:sz w:val="22"/>
          <w:szCs w:val="22"/>
        </w:rPr>
      </w:pPr>
    </w:p>
    <w:p w:rsidR="001C2BA0" w:rsidRPr="008A7550" w:rsidRDefault="001C2BA0" w:rsidP="001C2BA0">
      <w:pPr>
        <w:widowControl/>
        <w:pBdr>
          <w:top w:val="single" w:sz="4" w:space="1" w:color="auto"/>
          <w:left w:val="single" w:sz="4" w:space="0" w:color="auto"/>
          <w:bottom w:val="single" w:sz="4" w:space="1" w:color="auto"/>
          <w:right w:val="single" w:sz="4" w:space="0" w:color="auto"/>
        </w:pBdr>
        <w:shd w:val="clear" w:color="auto" w:fill="BFBFBF"/>
        <w:ind w:firstLine="1"/>
        <w:jc w:val="center"/>
        <w:rPr>
          <w:rFonts w:cs="Times New Roman"/>
          <w:b/>
          <w:bCs/>
          <w:sz w:val="22"/>
          <w:szCs w:val="22"/>
          <w:u w:val="single"/>
        </w:rPr>
      </w:pPr>
      <w:r w:rsidRPr="008A7550">
        <w:rPr>
          <w:rFonts w:cs="Times New Roman"/>
          <w:b/>
          <w:bCs/>
          <w:sz w:val="22"/>
          <w:szCs w:val="22"/>
          <w:u w:val="single"/>
        </w:rPr>
        <w:t xml:space="preserve">§ 1. </w:t>
      </w:r>
      <w:r w:rsidRPr="008A7550">
        <w:rPr>
          <w:rFonts w:cs="Times New Roman"/>
          <w:b/>
          <w:iCs/>
          <w:sz w:val="22"/>
          <w:szCs w:val="22"/>
          <w:u w:val="single"/>
        </w:rPr>
        <w:t>Przedmiot umowy</w:t>
      </w:r>
    </w:p>
    <w:p w:rsidR="001C2BA0" w:rsidRPr="003136DC" w:rsidRDefault="001C2BA0" w:rsidP="001C2BA0">
      <w:pPr>
        <w:widowControl/>
        <w:suppressAutoHyphens/>
        <w:overflowPunct/>
        <w:autoSpaceDE/>
        <w:autoSpaceDN/>
        <w:adjustRightInd/>
        <w:jc w:val="both"/>
        <w:textAlignment w:val="auto"/>
        <w:rPr>
          <w:rFonts w:cs="Times New Roman"/>
          <w:bCs/>
          <w:sz w:val="22"/>
          <w:szCs w:val="22"/>
        </w:rPr>
      </w:pPr>
    </w:p>
    <w:p w:rsidR="001C2BA0" w:rsidRPr="00221026" w:rsidRDefault="001C2BA0" w:rsidP="001C2BA0">
      <w:pPr>
        <w:numPr>
          <w:ilvl w:val="0"/>
          <w:numId w:val="8"/>
        </w:numPr>
        <w:suppressAutoHyphens/>
        <w:rPr>
          <w:sz w:val="24"/>
          <w:szCs w:val="24"/>
          <w:u w:val="single"/>
        </w:rPr>
      </w:pPr>
      <w:r w:rsidRPr="003136DC">
        <w:rPr>
          <w:rFonts w:cs="Times New Roman"/>
          <w:sz w:val="24"/>
          <w:szCs w:val="24"/>
        </w:rPr>
        <w:t xml:space="preserve">Przedmiotem umowy są </w:t>
      </w:r>
      <w:r w:rsidRPr="00221026">
        <w:rPr>
          <w:sz w:val="24"/>
          <w:szCs w:val="24"/>
          <w:u w:val="single"/>
        </w:rPr>
        <w:t xml:space="preserve">Dostawa </w:t>
      </w:r>
      <w:r>
        <w:rPr>
          <w:sz w:val="24"/>
          <w:szCs w:val="24"/>
          <w:u w:val="single"/>
        </w:rPr>
        <w:t xml:space="preserve">podłoży transportowych </w:t>
      </w:r>
      <w:r w:rsidRPr="00221026">
        <w:rPr>
          <w:b/>
          <w:bCs/>
          <w:iCs/>
          <w:sz w:val="24"/>
          <w:szCs w:val="24"/>
        </w:rPr>
        <w:t>,</w:t>
      </w:r>
      <w:r w:rsidRPr="00221026">
        <w:rPr>
          <w:rFonts w:cs="Times New Roman"/>
          <w:b/>
          <w:bCs/>
          <w:i/>
          <w:sz w:val="24"/>
          <w:szCs w:val="24"/>
        </w:rPr>
        <w:t xml:space="preserve"> </w:t>
      </w:r>
      <w:r w:rsidRPr="00221026">
        <w:rPr>
          <w:rFonts w:cs="Times New Roman"/>
          <w:bCs/>
          <w:iCs/>
          <w:sz w:val="24"/>
          <w:szCs w:val="24"/>
        </w:rPr>
        <w:t>z</w:t>
      </w:r>
      <w:r w:rsidRPr="00221026">
        <w:rPr>
          <w:rFonts w:cs="Times New Roman"/>
          <w:sz w:val="24"/>
          <w:szCs w:val="24"/>
        </w:rPr>
        <w:t xml:space="preserve">wanych dalej „artykułami” w asortymencie i ilościach określonych w </w:t>
      </w:r>
      <w:r w:rsidRPr="00221026">
        <w:rPr>
          <w:rFonts w:cs="Times New Roman"/>
          <w:b/>
          <w:sz w:val="24"/>
          <w:szCs w:val="24"/>
        </w:rPr>
        <w:t xml:space="preserve">Załączniku nr 2 </w:t>
      </w:r>
      <w:r w:rsidRPr="00221026">
        <w:rPr>
          <w:rFonts w:cs="Times New Roman"/>
          <w:sz w:val="24"/>
          <w:szCs w:val="24"/>
        </w:rPr>
        <w:t xml:space="preserve">– </w:t>
      </w:r>
      <w:r w:rsidRPr="00221026">
        <w:rPr>
          <w:rFonts w:cs="Times New Roman"/>
          <w:b/>
          <w:sz w:val="24"/>
          <w:szCs w:val="24"/>
        </w:rPr>
        <w:t>Formularzu asortymentowo-cenowym</w:t>
      </w:r>
      <w:r w:rsidRPr="00221026">
        <w:rPr>
          <w:rFonts w:cs="Times New Roman"/>
          <w:sz w:val="24"/>
          <w:szCs w:val="24"/>
        </w:rPr>
        <w:t xml:space="preserve"> zawierającym opis przedmiotu zamówienia stanowiącym  integralną część niniejszej umowy.</w:t>
      </w:r>
    </w:p>
    <w:p w:rsidR="001C2BA0" w:rsidRPr="003136DC" w:rsidRDefault="001C2BA0" w:rsidP="001C2BA0">
      <w:pPr>
        <w:widowControl/>
        <w:numPr>
          <w:ilvl w:val="0"/>
          <w:numId w:val="8"/>
        </w:numPr>
        <w:jc w:val="both"/>
        <w:rPr>
          <w:rFonts w:cs="Times New Roman"/>
          <w:sz w:val="24"/>
          <w:szCs w:val="24"/>
        </w:rPr>
      </w:pPr>
      <w:r w:rsidRPr="003136DC">
        <w:rPr>
          <w:rFonts w:cs="Times New Roman"/>
          <w:sz w:val="24"/>
          <w:szCs w:val="24"/>
        </w:rPr>
        <w:t xml:space="preserve">Wykonawca oświadcza, że zapoznał się z warunkami realizacji zamówienia, wszelkimi dostępnymi dokumentami dotyczącymi przedmiotu zamówienia oraz miejscem wykonania zamówienia (tzn. z wszelkimi ograniczeniami, warunkami miejscowymi, dojazdem i pozostałymi warunkami, które mogą mieć wpływ na ich wykonywanie). Wykonawca przyjmuje zamówienie do realizacji bez zastrzeżeń i oświadcza, że wykona umowę zgodnie ze zobowiązaniami zawartymi w swojej ofercie, której </w:t>
      </w:r>
      <w:r w:rsidRPr="003136DC">
        <w:rPr>
          <w:rFonts w:cs="Times New Roman"/>
          <w:b/>
          <w:sz w:val="24"/>
          <w:szCs w:val="24"/>
        </w:rPr>
        <w:t>Formularz ofertowy</w:t>
      </w:r>
      <w:r w:rsidRPr="003136DC">
        <w:rPr>
          <w:rFonts w:cs="Times New Roman"/>
          <w:sz w:val="24"/>
          <w:szCs w:val="24"/>
        </w:rPr>
        <w:t xml:space="preserve"> stanowi </w:t>
      </w:r>
      <w:r w:rsidRPr="003136DC">
        <w:rPr>
          <w:rFonts w:cs="Times New Roman"/>
          <w:b/>
          <w:sz w:val="24"/>
          <w:szCs w:val="24"/>
        </w:rPr>
        <w:t xml:space="preserve">Załącznik nr </w:t>
      </w:r>
      <w:r>
        <w:rPr>
          <w:rFonts w:cs="Times New Roman"/>
          <w:b/>
          <w:sz w:val="24"/>
          <w:szCs w:val="24"/>
        </w:rPr>
        <w:t>1</w:t>
      </w:r>
      <w:r w:rsidRPr="003136DC">
        <w:rPr>
          <w:rFonts w:cs="Times New Roman"/>
          <w:sz w:val="24"/>
          <w:szCs w:val="24"/>
        </w:rPr>
        <w:t xml:space="preserve"> do niniejszej umowy oraz w oparciu</w:t>
      </w:r>
      <w:r w:rsidRPr="003136DC">
        <w:rPr>
          <w:rFonts w:cs="Times New Roman"/>
          <w:b/>
          <w:sz w:val="24"/>
          <w:szCs w:val="24"/>
        </w:rPr>
        <w:t xml:space="preserve"> o Formularz asortymentowo-cenowy</w:t>
      </w:r>
      <w:r w:rsidRPr="003136DC">
        <w:rPr>
          <w:rFonts w:cs="Times New Roman"/>
          <w:sz w:val="24"/>
          <w:szCs w:val="24"/>
        </w:rPr>
        <w:t xml:space="preserve"> stanowiący </w:t>
      </w:r>
      <w:r w:rsidRPr="003136DC">
        <w:rPr>
          <w:rFonts w:cs="Times New Roman"/>
          <w:b/>
          <w:sz w:val="24"/>
          <w:szCs w:val="24"/>
        </w:rPr>
        <w:t xml:space="preserve">Załącznik nr </w:t>
      </w:r>
      <w:r>
        <w:rPr>
          <w:rFonts w:cs="Times New Roman"/>
          <w:b/>
          <w:sz w:val="24"/>
          <w:szCs w:val="24"/>
        </w:rPr>
        <w:t>2</w:t>
      </w:r>
      <w:r w:rsidRPr="003136DC">
        <w:rPr>
          <w:rFonts w:cs="Times New Roman"/>
          <w:sz w:val="24"/>
          <w:szCs w:val="24"/>
        </w:rPr>
        <w:t xml:space="preserve"> do niniejszej umowy oraz wypełni pozostałe obowiązki umowne, zgodnie z przepisami prawa, kierując się zasadą gospodarności.</w:t>
      </w:r>
    </w:p>
    <w:p w:rsidR="001C2BA0" w:rsidRPr="003136DC" w:rsidRDefault="001C2BA0" w:rsidP="001C2BA0">
      <w:pPr>
        <w:widowControl/>
        <w:numPr>
          <w:ilvl w:val="0"/>
          <w:numId w:val="8"/>
        </w:numPr>
        <w:tabs>
          <w:tab w:val="left" w:pos="567"/>
          <w:tab w:val="left" w:pos="5736"/>
        </w:tabs>
        <w:suppressAutoHyphens/>
        <w:overflowPunct/>
        <w:autoSpaceDN/>
        <w:adjustRightInd/>
        <w:jc w:val="both"/>
        <w:textAlignment w:val="auto"/>
        <w:rPr>
          <w:rFonts w:cs="Times New Roman"/>
          <w:sz w:val="24"/>
          <w:szCs w:val="24"/>
        </w:rPr>
      </w:pPr>
      <w:r w:rsidRPr="003136DC">
        <w:rPr>
          <w:rFonts w:cs="Times New Roman"/>
          <w:sz w:val="24"/>
          <w:szCs w:val="24"/>
        </w:rPr>
        <w:t xml:space="preserve">Wykonawca zobowiązuje się w ramach niniejszej umowy dostarczać Zamawiającemu </w:t>
      </w:r>
      <w:r w:rsidRPr="003136DC">
        <w:rPr>
          <w:rFonts w:cs="Times New Roman"/>
          <w:bCs/>
          <w:sz w:val="24"/>
          <w:szCs w:val="24"/>
        </w:rPr>
        <w:t xml:space="preserve">artykuły, </w:t>
      </w:r>
      <w:r w:rsidRPr="003136DC">
        <w:rPr>
          <w:rFonts w:cs="Times New Roman"/>
          <w:sz w:val="24"/>
          <w:szCs w:val="24"/>
        </w:rPr>
        <w:t xml:space="preserve">o parametrach i na zasadach wskazanych w </w:t>
      </w:r>
      <w:r w:rsidRPr="003136DC">
        <w:rPr>
          <w:rFonts w:cs="Times New Roman"/>
          <w:b/>
          <w:sz w:val="24"/>
          <w:szCs w:val="24"/>
        </w:rPr>
        <w:t>Formularzu asortymentowo-cenowym</w:t>
      </w:r>
      <w:r w:rsidRPr="003136DC">
        <w:rPr>
          <w:rFonts w:cs="Times New Roman"/>
          <w:sz w:val="24"/>
          <w:szCs w:val="24"/>
        </w:rPr>
        <w:t xml:space="preserve"> stanowiącym </w:t>
      </w:r>
      <w:r w:rsidRPr="003136DC">
        <w:rPr>
          <w:rFonts w:cs="Times New Roman"/>
          <w:b/>
          <w:sz w:val="24"/>
          <w:szCs w:val="24"/>
        </w:rPr>
        <w:t xml:space="preserve">Załącznik nr </w:t>
      </w:r>
      <w:r>
        <w:rPr>
          <w:rFonts w:cs="Times New Roman"/>
          <w:b/>
          <w:sz w:val="24"/>
          <w:szCs w:val="24"/>
        </w:rPr>
        <w:t>2</w:t>
      </w:r>
      <w:r w:rsidRPr="003136DC">
        <w:rPr>
          <w:rFonts w:cs="Times New Roman"/>
          <w:sz w:val="24"/>
          <w:szCs w:val="24"/>
        </w:rPr>
        <w:t xml:space="preserve"> do niniejszej umowy oraz w niniejszej umowie, zwane w dalszej treści umowy „artykułami”. </w:t>
      </w:r>
    </w:p>
    <w:p w:rsidR="001C2BA0" w:rsidRPr="00174630" w:rsidRDefault="001C2BA0" w:rsidP="001C2BA0">
      <w:pPr>
        <w:widowControl/>
        <w:numPr>
          <w:ilvl w:val="0"/>
          <w:numId w:val="8"/>
        </w:numPr>
        <w:tabs>
          <w:tab w:val="left" w:pos="567"/>
          <w:tab w:val="left" w:pos="5736"/>
        </w:tabs>
        <w:suppressAutoHyphens/>
        <w:overflowPunct/>
        <w:autoSpaceDN/>
        <w:adjustRightInd/>
        <w:jc w:val="both"/>
        <w:textAlignment w:val="auto"/>
        <w:rPr>
          <w:rFonts w:cs="Times New Roman"/>
          <w:sz w:val="24"/>
          <w:szCs w:val="24"/>
        </w:rPr>
      </w:pPr>
      <w:r w:rsidRPr="00174630">
        <w:rPr>
          <w:rFonts w:cs="Times New Roman"/>
          <w:sz w:val="24"/>
          <w:szCs w:val="24"/>
        </w:rPr>
        <w:t xml:space="preserve">Termin ważności na oferowane artykuły będące przedmiotem zamówienia nie może być krótszy niż 6 </w:t>
      </w:r>
      <w:r>
        <w:rPr>
          <w:rFonts w:cs="Times New Roman"/>
          <w:sz w:val="24"/>
          <w:szCs w:val="24"/>
        </w:rPr>
        <w:t>miesięcy od daty dostawy</w:t>
      </w:r>
      <w:r w:rsidRPr="00174630">
        <w:rPr>
          <w:rFonts w:cs="Times New Roman"/>
          <w:color w:val="FF0000"/>
          <w:sz w:val="24"/>
          <w:szCs w:val="24"/>
        </w:rPr>
        <w:t>.</w:t>
      </w:r>
      <w:r w:rsidRPr="00174630">
        <w:rPr>
          <w:rFonts w:cs="Times New Roman"/>
          <w:sz w:val="24"/>
          <w:szCs w:val="24"/>
        </w:rPr>
        <w:t xml:space="preserve">  Dostawy produktów z krótszym terminem ważności mogą być dopuszczone w wyjątkowych sytuacjach i każdorazowo zgodę na nie musi wyrazić na piśmie upoważniony przedstawiciel Zamawiającego.</w:t>
      </w:r>
    </w:p>
    <w:p w:rsidR="001C2BA0" w:rsidRPr="003136DC" w:rsidRDefault="001C2BA0" w:rsidP="001C2BA0">
      <w:pPr>
        <w:pStyle w:val="Tekstpodstawowy21"/>
        <w:numPr>
          <w:ilvl w:val="0"/>
          <w:numId w:val="8"/>
        </w:numPr>
        <w:tabs>
          <w:tab w:val="left" w:pos="567"/>
          <w:tab w:val="left" w:pos="5736"/>
        </w:tabs>
        <w:suppressAutoHyphens/>
        <w:overflowPunct/>
        <w:autoSpaceDN/>
        <w:adjustRightInd/>
        <w:textAlignment w:val="auto"/>
        <w:rPr>
          <w:rFonts w:cs="Times New Roman"/>
          <w:sz w:val="24"/>
          <w:szCs w:val="24"/>
        </w:rPr>
      </w:pPr>
      <w:r w:rsidRPr="003136DC">
        <w:rPr>
          <w:rFonts w:cs="Times New Roman"/>
          <w:sz w:val="24"/>
          <w:szCs w:val="24"/>
        </w:rPr>
        <w:t xml:space="preserve">Zamawiający zastrzega sobie prawo do składania zamówień bez ograniczeń, w ramach niniejszej umowy, a także prawo do korekty zamówionych ilości w dół lub górę w przypadku zaistnienia okoliczności, których Zamawiający nie mógł przewidzieć. Zamawiający zobowiązuje się do realizacji minimum </w:t>
      </w:r>
      <w:r w:rsidR="00A50345">
        <w:rPr>
          <w:rFonts w:cs="Times New Roman"/>
          <w:sz w:val="24"/>
          <w:szCs w:val="24"/>
        </w:rPr>
        <w:t xml:space="preserve">30 </w:t>
      </w:r>
      <w:r w:rsidRPr="003136DC">
        <w:rPr>
          <w:rFonts w:cs="Times New Roman"/>
          <w:sz w:val="24"/>
          <w:szCs w:val="24"/>
        </w:rPr>
        <w:t>% wartości brutto wynagrodzenia umownego określonego w § 4 ust 2 w okresie obowiązywania umowy.</w:t>
      </w:r>
    </w:p>
    <w:p w:rsidR="001C2BA0" w:rsidRDefault="001C2BA0" w:rsidP="001C2BA0">
      <w:pPr>
        <w:widowControl/>
        <w:ind w:left="360"/>
        <w:jc w:val="both"/>
        <w:rPr>
          <w:rFonts w:cs="Times New Roman"/>
          <w:sz w:val="22"/>
          <w:szCs w:val="22"/>
        </w:rPr>
      </w:pPr>
    </w:p>
    <w:p w:rsidR="001C2BA0" w:rsidRPr="008A7550" w:rsidRDefault="001C2BA0" w:rsidP="001C2BA0">
      <w:pPr>
        <w:widowControl/>
        <w:pBdr>
          <w:top w:val="single" w:sz="4" w:space="1" w:color="auto"/>
          <w:left w:val="single" w:sz="4" w:space="0" w:color="auto"/>
          <w:bottom w:val="single" w:sz="4" w:space="1" w:color="auto"/>
          <w:right w:val="single" w:sz="4" w:space="0" w:color="auto"/>
        </w:pBdr>
        <w:shd w:val="clear" w:color="auto" w:fill="BFBFBF"/>
        <w:ind w:left="284" w:hanging="284"/>
        <w:jc w:val="center"/>
        <w:rPr>
          <w:rFonts w:cs="Times New Roman"/>
          <w:b/>
          <w:bCs/>
          <w:sz w:val="22"/>
          <w:szCs w:val="22"/>
          <w:u w:val="single"/>
        </w:rPr>
      </w:pPr>
      <w:r w:rsidRPr="008A7550">
        <w:rPr>
          <w:rFonts w:cs="Times New Roman"/>
          <w:b/>
          <w:bCs/>
          <w:sz w:val="22"/>
          <w:szCs w:val="22"/>
          <w:u w:val="single"/>
        </w:rPr>
        <w:t xml:space="preserve">§ 2. </w:t>
      </w:r>
      <w:r w:rsidRPr="008A7550">
        <w:rPr>
          <w:rFonts w:cs="Times New Roman"/>
          <w:b/>
          <w:iCs/>
          <w:sz w:val="22"/>
          <w:szCs w:val="22"/>
          <w:u w:val="single"/>
        </w:rPr>
        <w:t>Termin realizacji umowy</w:t>
      </w:r>
    </w:p>
    <w:p w:rsidR="001C2BA0" w:rsidRDefault="001C2BA0" w:rsidP="001C2BA0">
      <w:pPr>
        <w:widowControl/>
        <w:ind w:left="207"/>
        <w:jc w:val="both"/>
        <w:rPr>
          <w:sz w:val="22"/>
        </w:rPr>
      </w:pPr>
    </w:p>
    <w:p w:rsidR="001C2BA0" w:rsidRPr="003136DC" w:rsidRDefault="001C2BA0" w:rsidP="001C2BA0">
      <w:pPr>
        <w:widowControl/>
        <w:ind w:left="207"/>
        <w:jc w:val="both"/>
        <w:rPr>
          <w:b/>
          <w:bCs/>
          <w:sz w:val="24"/>
          <w:szCs w:val="24"/>
        </w:rPr>
      </w:pPr>
      <w:r w:rsidRPr="003136DC">
        <w:rPr>
          <w:sz w:val="24"/>
          <w:szCs w:val="24"/>
        </w:rPr>
        <w:t xml:space="preserve">Zamówienia realizowane będą sukcesywnie przez okres </w:t>
      </w:r>
      <w:r>
        <w:rPr>
          <w:sz w:val="24"/>
          <w:szCs w:val="24"/>
        </w:rPr>
        <w:t xml:space="preserve">24 </w:t>
      </w:r>
      <w:r w:rsidRPr="003136DC">
        <w:rPr>
          <w:sz w:val="24"/>
          <w:szCs w:val="24"/>
        </w:rPr>
        <w:t xml:space="preserve">miesięcy tj. </w:t>
      </w:r>
      <w:r w:rsidRPr="003136DC">
        <w:rPr>
          <w:bCs/>
          <w:sz w:val="24"/>
          <w:szCs w:val="24"/>
        </w:rPr>
        <w:t xml:space="preserve">od </w:t>
      </w:r>
      <w:r w:rsidRPr="003136DC">
        <w:rPr>
          <w:b/>
          <w:bCs/>
          <w:sz w:val="24"/>
          <w:szCs w:val="24"/>
        </w:rPr>
        <w:t xml:space="preserve">dnia ………………. do dnia …………………. </w:t>
      </w:r>
    </w:p>
    <w:p w:rsidR="001C2BA0" w:rsidRDefault="001C2BA0" w:rsidP="001C2BA0">
      <w:pPr>
        <w:widowControl/>
        <w:ind w:left="207"/>
        <w:jc w:val="both"/>
        <w:rPr>
          <w:rFonts w:cs="Times New Roman"/>
          <w:sz w:val="22"/>
          <w:szCs w:val="22"/>
        </w:rPr>
      </w:pPr>
    </w:p>
    <w:p w:rsidR="001C2BA0" w:rsidRPr="008A7550" w:rsidRDefault="001C2BA0" w:rsidP="001C2BA0">
      <w:pPr>
        <w:widowControl/>
        <w:pBdr>
          <w:top w:val="single" w:sz="4" w:space="0" w:color="auto"/>
          <w:left w:val="single" w:sz="4" w:space="0" w:color="auto"/>
          <w:bottom w:val="single" w:sz="4" w:space="1" w:color="auto"/>
          <w:right w:val="single" w:sz="4" w:space="0" w:color="auto"/>
        </w:pBdr>
        <w:shd w:val="clear" w:color="auto" w:fill="BFBFBF"/>
        <w:jc w:val="center"/>
        <w:rPr>
          <w:rFonts w:cs="Times New Roman"/>
          <w:b/>
          <w:bCs/>
          <w:sz w:val="22"/>
          <w:szCs w:val="22"/>
          <w:u w:val="single"/>
        </w:rPr>
      </w:pPr>
      <w:r w:rsidRPr="008A7550">
        <w:rPr>
          <w:rFonts w:cs="Times New Roman"/>
          <w:b/>
          <w:bCs/>
          <w:sz w:val="22"/>
          <w:szCs w:val="22"/>
          <w:u w:val="single"/>
        </w:rPr>
        <w:lastRenderedPageBreak/>
        <w:t>§ 3. Warunki umowy</w:t>
      </w:r>
    </w:p>
    <w:p w:rsidR="001C2BA0" w:rsidRDefault="001C2BA0" w:rsidP="001C2BA0">
      <w:pPr>
        <w:widowControl/>
        <w:ind w:left="360"/>
        <w:jc w:val="both"/>
        <w:rPr>
          <w:rFonts w:cs="Times New Roman"/>
          <w:sz w:val="22"/>
          <w:szCs w:val="22"/>
        </w:rPr>
      </w:pPr>
    </w:p>
    <w:p w:rsidR="001C2BA0" w:rsidRPr="003136DC" w:rsidRDefault="001C2BA0" w:rsidP="001C2BA0">
      <w:pPr>
        <w:widowControl/>
        <w:numPr>
          <w:ilvl w:val="0"/>
          <w:numId w:val="9"/>
        </w:numPr>
        <w:tabs>
          <w:tab w:val="num" w:pos="142"/>
        </w:tabs>
        <w:ind w:left="142"/>
        <w:jc w:val="both"/>
        <w:rPr>
          <w:rFonts w:cs="Times New Roman"/>
          <w:sz w:val="24"/>
          <w:szCs w:val="24"/>
        </w:rPr>
      </w:pPr>
      <w:r w:rsidRPr="003136DC">
        <w:rPr>
          <w:rFonts w:cs="Times New Roman"/>
          <w:sz w:val="24"/>
          <w:szCs w:val="24"/>
        </w:rPr>
        <w:t xml:space="preserve">Dostawy artykułów realizowane będą sukcesywnie na podstawie zamówień składanych Wykonawcy każdorazowo przez Zamawiającego faksem i/lub w formie elektronicznej, </w:t>
      </w:r>
      <w:r w:rsidRPr="003136DC">
        <w:rPr>
          <w:rFonts w:cs="Times New Roman"/>
          <w:b/>
          <w:sz w:val="24"/>
          <w:szCs w:val="24"/>
        </w:rPr>
        <w:t xml:space="preserve">od poniedziałku do piątku </w:t>
      </w:r>
      <w:r w:rsidRPr="003136DC">
        <w:rPr>
          <w:rFonts w:cs="Times New Roman"/>
          <w:sz w:val="24"/>
          <w:szCs w:val="24"/>
        </w:rPr>
        <w:t xml:space="preserve">w dni robocze w godz. 8:00 – 14:30, w terminie </w:t>
      </w:r>
      <w:r w:rsidRPr="003136DC">
        <w:rPr>
          <w:rFonts w:cs="Times New Roman"/>
          <w:b/>
          <w:sz w:val="24"/>
          <w:szCs w:val="24"/>
        </w:rPr>
        <w:t xml:space="preserve">5 dni roboczych </w:t>
      </w:r>
      <w:r w:rsidRPr="003136DC">
        <w:rPr>
          <w:rFonts w:cs="Times New Roman"/>
          <w:sz w:val="24"/>
          <w:szCs w:val="24"/>
        </w:rPr>
        <w:t xml:space="preserve">od daty przesłania zamówienia do Wykonawcy. Termin powyższy liczony jest od następnego dnia roboczego po dniu złożenia zamówienia. </w:t>
      </w:r>
    </w:p>
    <w:p w:rsidR="001C2BA0" w:rsidRPr="003136DC" w:rsidRDefault="001C2BA0" w:rsidP="001C2BA0">
      <w:pPr>
        <w:widowControl/>
        <w:numPr>
          <w:ilvl w:val="0"/>
          <w:numId w:val="9"/>
        </w:numPr>
        <w:tabs>
          <w:tab w:val="num" w:pos="142"/>
        </w:tabs>
        <w:ind w:left="142"/>
        <w:jc w:val="both"/>
        <w:rPr>
          <w:rFonts w:cs="Times New Roman"/>
          <w:sz w:val="24"/>
          <w:szCs w:val="24"/>
        </w:rPr>
      </w:pPr>
      <w:r w:rsidRPr="003136DC">
        <w:rPr>
          <w:rFonts w:cs="Times New Roman"/>
          <w:sz w:val="24"/>
          <w:szCs w:val="24"/>
        </w:rPr>
        <w:t>Zamówienia dostaw artykułów będą przesyłane do osoby odpowiedzialnej ze strony Wykonawcy, którą jest Pan/Pani …………………………………..…, numer telefonu: ………………………, numer faksu: ……………….., adres email: ………………….</w:t>
      </w:r>
    </w:p>
    <w:p w:rsidR="001C2BA0" w:rsidRPr="003136DC" w:rsidRDefault="001C2BA0" w:rsidP="001C2BA0">
      <w:pPr>
        <w:widowControl/>
        <w:numPr>
          <w:ilvl w:val="0"/>
          <w:numId w:val="9"/>
        </w:numPr>
        <w:tabs>
          <w:tab w:val="num" w:pos="142"/>
        </w:tabs>
        <w:ind w:left="142"/>
        <w:jc w:val="both"/>
        <w:rPr>
          <w:rFonts w:cs="Times New Roman"/>
          <w:sz w:val="24"/>
          <w:szCs w:val="24"/>
        </w:rPr>
      </w:pPr>
      <w:r w:rsidRPr="003136DC">
        <w:rPr>
          <w:rFonts w:cs="Times New Roman"/>
          <w:sz w:val="24"/>
          <w:szCs w:val="24"/>
        </w:rPr>
        <w:t>Każda ze Stron oświadcza, iż reprezentujące ją osoby są upoważnione przez Stronę jedynie do dokonywania czynności faktycznych związanych z realizacją przedmiotu umowy. Osoby wymienione w ust. 2 i 5 niniejszego paragrafu nie są upoważnione do dokonywania jakichkolwiek zmian w treści niniejszej umowy.</w:t>
      </w:r>
    </w:p>
    <w:p w:rsidR="001C2BA0" w:rsidRPr="003136DC" w:rsidRDefault="001C2BA0" w:rsidP="001C2BA0">
      <w:pPr>
        <w:widowControl/>
        <w:numPr>
          <w:ilvl w:val="0"/>
          <w:numId w:val="9"/>
        </w:numPr>
        <w:tabs>
          <w:tab w:val="num" w:pos="142"/>
          <w:tab w:val="left" w:pos="567"/>
        </w:tabs>
        <w:suppressAutoHyphens/>
        <w:overflowPunct/>
        <w:autoSpaceDN/>
        <w:adjustRightInd/>
        <w:ind w:left="142"/>
        <w:jc w:val="both"/>
        <w:textAlignment w:val="auto"/>
        <w:rPr>
          <w:rFonts w:cs="Times New Roman"/>
          <w:b/>
          <w:sz w:val="24"/>
          <w:szCs w:val="24"/>
        </w:rPr>
      </w:pPr>
      <w:r w:rsidRPr="003136DC">
        <w:rPr>
          <w:rFonts w:cs="Times New Roman"/>
          <w:sz w:val="24"/>
          <w:szCs w:val="24"/>
        </w:rPr>
        <w:t xml:space="preserve">Wykonawca będzie realizował dostawy artykułów stanowiących przedmiot umowy na własny koszt i na własną odpowiedzialność bezpośrednio do </w:t>
      </w:r>
      <w:r w:rsidRPr="003136DC">
        <w:rPr>
          <w:rFonts w:cs="Times New Roman"/>
          <w:b/>
          <w:sz w:val="24"/>
          <w:szCs w:val="24"/>
        </w:rPr>
        <w:t>Zakładu Diagnostyki Laboratoryjnej, Szpitala Dziecięcego, Warszawa, ul. Niekłańska 4/24 w dni robocze</w:t>
      </w:r>
      <w:r w:rsidRPr="003136DC">
        <w:rPr>
          <w:rFonts w:cs="Times New Roman"/>
          <w:b/>
          <w:color w:val="FF0000"/>
          <w:sz w:val="24"/>
          <w:szCs w:val="24"/>
        </w:rPr>
        <w:t xml:space="preserve"> </w:t>
      </w:r>
      <w:r w:rsidRPr="003136DC">
        <w:rPr>
          <w:rFonts w:cs="Times New Roman"/>
          <w:b/>
          <w:sz w:val="24"/>
          <w:szCs w:val="24"/>
        </w:rPr>
        <w:t>w godzinach od 8</w:t>
      </w:r>
      <w:r w:rsidRPr="003136DC">
        <w:rPr>
          <w:rFonts w:cs="Times New Roman"/>
          <w:b/>
          <w:sz w:val="24"/>
          <w:szCs w:val="24"/>
          <w:vertAlign w:val="superscript"/>
        </w:rPr>
        <w:t>30</w:t>
      </w:r>
      <w:r w:rsidRPr="003136DC">
        <w:rPr>
          <w:rFonts w:cs="Times New Roman"/>
          <w:b/>
          <w:sz w:val="24"/>
          <w:szCs w:val="24"/>
        </w:rPr>
        <w:t>-13</w:t>
      </w:r>
      <w:r w:rsidRPr="003136DC">
        <w:rPr>
          <w:rFonts w:cs="Times New Roman"/>
          <w:b/>
          <w:sz w:val="24"/>
          <w:szCs w:val="24"/>
          <w:vertAlign w:val="superscript"/>
        </w:rPr>
        <w:t>30</w:t>
      </w:r>
      <w:r w:rsidRPr="003136DC">
        <w:rPr>
          <w:rFonts w:cs="Times New Roman"/>
          <w:b/>
          <w:sz w:val="24"/>
          <w:szCs w:val="24"/>
        </w:rPr>
        <w:t>.</w:t>
      </w:r>
    </w:p>
    <w:p w:rsidR="001C2BA0" w:rsidRPr="003136DC" w:rsidRDefault="001C2BA0" w:rsidP="001C2BA0">
      <w:pPr>
        <w:widowControl/>
        <w:numPr>
          <w:ilvl w:val="0"/>
          <w:numId w:val="9"/>
        </w:numPr>
        <w:tabs>
          <w:tab w:val="num" w:pos="142"/>
        </w:tabs>
        <w:suppressAutoHyphens/>
        <w:overflowPunct/>
        <w:autoSpaceDN/>
        <w:adjustRightInd/>
        <w:ind w:left="142"/>
        <w:jc w:val="both"/>
        <w:textAlignment w:val="auto"/>
        <w:rPr>
          <w:rFonts w:cs="Times New Roman"/>
          <w:sz w:val="24"/>
          <w:szCs w:val="24"/>
        </w:rPr>
      </w:pPr>
      <w:r w:rsidRPr="003136DC">
        <w:rPr>
          <w:rFonts w:cs="Times New Roman"/>
          <w:sz w:val="24"/>
          <w:szCs w:val="24"/>
        </w:rPr>
        <w:t xml:space="preserve">Do nadzoru nad realizacją przedmiotu umowy oraz rozliczania jej z ramienia Zamawiającego wyznacza się: </w:t>
      </w:r>
      <w:r w:rsidRPr="003136DC">
        <w:rPr>
          <w:b/>
          <w:sz w:val="24"/>
          <w:szCs w:val="24"/>
        </w:rPr>
        <w:t>Kierownika Zakładu Diagnostyki Laboratoryjnej Tel.: 22/5098211</w:t>
      </w:r>
      <w:r w:rsidRPr="003136DC">
        <w:rPr>
          <w:rFonts w:cs="Times New Roman"/>
          <w:b/>
          <w:sz w:val="24"/>
          <w:szCs w:val="24"/>
        </w:rPr>
        <w:t>.</w:t>
      </w:r>
    </w:p>
    <w:p w:rsidR="001C2BA0" w:rsidRPr="003136DC" w:rsidRDefault="001C2BA0" w:rsidP="001C2BA0">
      <w:pPr>
        <w:widowControl/>
        <w:numPr>
          <w:ilvl w:val="0"/>
          <w:numId w:val="9"/>
        </w:numPr>
        <w:tabs>
          <w:tab w:val="num" w:pos="142"/>
          <w:tab w:val="left" w:pos="567"/>
        </w:tabs>
        <w:suppressAutoHyphens/>
        <w:overflowPunct/>
        <w:autoSpaceDN/>
        <w:adjustRightInd/>
        <w:ind w:left="142"/>
        <w:jc w:val="both"/>
        <w:textAlignment w:val="auto"/>
        <w:rPr>
          <w:rFonts w:cs="Times New Roman"/>
          <w:sz w:val="24"/>
          <w:szCs w:val="24"/>
        </w:rPr>
      </w:pPr>
      <w:r w:rsidRPr="003136DC">
        <w:rPr>
          <w:rFonts w:cs="Times New Roman"/>
          <w:sz w:val="24"/>
          <w:szCs w:val="24"/>
        </w:rPr>
        <w:t xml:space="preserve">Dostarczane do Zamawiającego </w:t>
      </w:r>
      <w:r w:rsidRPr="003136DC">
        <w:rPr>
          <w:rFonts w:cs="Times New Roman"/>
          <w:b/>
          <w:sz w:val="24"/>
          <w:szCs w:val="24"/>
        </w:rPr>
        <w:t>artykuły</w:t>
      </w:r>
      <w:r w:rsidRPr="003136DC">
        <w:rPr>
          <w:rFonts w:cs="Times New Roman"/>
          <w:sz w:val="24"/>
          <w:szCs w:val="24"/>
        </w:rPr>
        <w:t xml:space="preserve"> winny być zapakowane w </w:t>
      </w:r>
      <w:r w:rsidRPr="003136DC">
        <w:rPr>
          <w:rFonts w:cs="Times New Roman"/>
          <w:b/>
          <w:bCs/>
          <w:sz w:val="24"/>
          <w:szCs w:val="24"/>
          <w:u w:val="single"/>
        </w:rPr>
        <w:t>oryginalne</w:t>
      </w:r>
      <w:r w:rsidRPr="003136DC">
        <w:rPr>
          <w:rFonts w:cs="Times New Roman"/>
          <w:sz w:val="24"/>
          <w:szCs w:val="24"/>
        </w:rPr>
        <w:t xml:space="preserve"> (fabrycznie zapakowane przez producenta) i nieuszkodzone opakowania.</w:t>
      </w:r>
    </w:p>
    <w:p w:rsidR="001C2BA0" w:rsidRPr="003136DC" w:rsidRDefault="001C2BA0" w:rsidP="001C2BA0">
      <w:pPr>
        <w:widowControl/>
        <w:numPr>
          <w:ilvl w:val="0"/>
          <w:numId w:val="9"/>
        </w:numPr>
        <w:tabs>
          <w:tab w:val="num" w:pos="142"/>
          <w:tab w:val="left" w:pos="567"/>
        </w:tabs>
        <w:suppressAutoHyphens/>
        <w:overflowPunct/>
        <w:autoSpaceDN/>
        <w:adjustRightInd/>
        <w:ind w:left="142"/>
        <w:jc w:val="both"/>
        <w:textAlignment w:val="auto"/>
        <w:rPr>
          <w:rFonts w:cs="Times New Roman"/>
          <w:sz w:val="24"/>
          <w:szCs w:val="24"/>
        </w:rPr>
      </w:pPr>
      <w:r w:rsidRPr="003136DC">
        <w:rPr>
          <w:rFonts w:cs="Times New Roman"/>
          <w:sz w:val="24"/>
          <w:szCs w:val="24"/>
        </w:rPr>
        <w:t>W uzasadnionych przypadkach Zamawiający ma prawo w ciągu 14 dni zwrócić zamówiony i dostarczony artykuł.</w:t>
      </w:r>
    </w:p>
    <w:p w:rsidR="001C2BA0" w:rsidRPr="003136DC" w:rsidRDefault="001C2BA0" w:rsidP="001C2BA0">
      <w:pPr>
        <w:widowControl/>
        <w:numPr>
          <w:ilvl w:val="0"/>
          <w:numId w:val="9"/>
        </w:numPr>
        <w:tabs>
          <w:tab w:val="num" w:pos="142"/>
          <w:tab w:val="left" w:pos="567"/>
        </w:tabs>
        <w:suppressAutoHyphens/>
        <w:overflowPunct/>
        <w:autoSpaceDN/>
        <w:adjustRightInd/>
        <w:ind w:left="142"/>
        <w:jc w:val="both"/>
        <w:textAlignment w:val="auto"/>
        <w:rPr>
          <w:rFonts w:cs="Times New Roman"/>
          <w:sz w:val="24"/>
          <w:szCs w:val="24"/>
        </w:rPr>
      </w:pPr>
      <w:r w:rsidRPr="003136DC">
        <w:rPr>
          <w:rFonts w:cs="Times New Roman"/>
          <w:sz w:val="24"/>
          <w:szCs w:val="24"/>
        </w:rPr>
        <w:t xml:space="preserve">Każde stwierdzenie, że </w:t>
      </w:r>
      <w:r w:rsidRPr="003136DC">
        <w:rPr>
          <w:rFonts w:cs="Times New Roman"/>
          <w:b/>
          <w:sz w:val="24"/>
          <w:szCs w:val="24"/>
        </w:rPr>
        <w:t xml:space="preserve">artykuły </w:t>
      </w:r>
      <w:r w:rsidRPr="003136DC">
        <w:rPr>
          <w:rFonts w:cs="Times New Roman"/>
          <w:sz w:val="24"/>
          <w:szCs w:val="24"/>
        </w:rPr>
        <w:t xml:space="preserve">nie nadają się do użytku, skutkować będzie żądaniem od Wykonawcy wymiany </w:t>
      </w:r>
      <w:r w:rsidRPr="003136DC">
        <w:rPr>
          <w:rFonts w:cs="Times New Roman"/>
          <w:b/>
          <w:sz w:val="24"/>
          <w:szCs w:val="24"/>
        </w:rPr>
        <w:t xml:space="preserve">artykułów do 2 dni roboczych </w:t>
      </w:r>
      <w:r w:rsidRPr="003136DC">
        <w:rPr>
          <w:rFonts w:cs="Times New Roman"/>
          <w:sz w:val="24"/>
          <w:szCs w:val="24"/>
        </w:rPr>
        <w:t>pod rygorem</w:t>
      </w:r>
      <w:r w:rsidRPr="003136DC">
        <w:rPr>
          <w:rFonts w:cs="Times New Roman"/>
          <w:b/>
          <w:sz w:val="24"/>
          <w:szCs w:val="24"/>
        </w:rPr>
        <w:t xml:space="preserve"> </w:t>
      </w:r>
      <w:r w:rsidRPr="003136DC">
        <w:rPr>
          <w:rFonts w:cs="Times New Roman"/>
          <w:sz w:val="24"/>
          <w:szCs w:val="24"/>
        </w:rPr>
        <w:t>natychmiastowego rozwiązania umowy.</w:t>
      </w:r>
    </w:p>
    <w:p w:rsidR="001C2BA0" w:rsidRPr="003136DC" w:rsidRDefault="001C2BA0" w:rsidP="001C2BA0">
      <w:pPr>
        <w:widowControl/>
        <w:numPr>
          <w:ilvl w:val="0"/>
          <w:numId w:val="9"/>
        </w:numPr>
        <w:tabs>
          <w:tab w:val="num" w:pos="142"/>
          <w:tab w:val="left" w:pos="283"/>
          <w:tab w:val="left" w:pos="4678"/>
        </w:tabs>
        <w:suppressAutoHyphens/>
        <w:overflowPunct/>
        <w:autoSpaceDE/>
        <w:autoSpaceDN/>
        <w:adjustRightInd/>
        <w:ind w:left="142"/>
        <w:jc w:val="both"/>
        <w:textAlignment w:val="auto"/>
        <w:rPr>
          <w:rFonts w:cs="Times New Roman"/>
          <w:sz w:val="24"/>
          <w:szCs w:val="24"/>
        </w:rPr>
      </w:pPr>
      <w:r w:rsidRPr="003136DC">
        <w:rPr>
          <w:rFonts w:cs="Times New Roman"/>
          <w:sz w:val="24"/>
          <w:szCs w:val="24"/>
        </w:rPr>
        <w:t xml:space="preserve"> W przypadku dostarczenia przez Wykonawcę </w:t>
      </w:r>
      <w:r w:rsidRPr="003136DC">
        <w:rPr>
          <w:rFonts w:cs="Times New Roman"/>
          <w:b/>
          <w:sz w:val="24"/>
          <w:szCs w:val="24"/>
        </w:rPr>
        <w:t xml:space="preserve">artykułów </w:t>
      </w:r>
      <w:r w:rsidRPr="003136DC">
        <w:rPr>
          <w:rFonts w:cs="Times New Roman"/>
          <w:sz w:val="24"/>
          <w:szCs w:val="24"/>
        </w:rPr>
        <w:t>innych niż zamawiane (tj.: nie zgodnych z ofertą) jest on zobowiązany do ich wymiany na właściwe do</w:t>
      </w:r>
      <w:r w:rsidRPr="003136DC">
        <w:rPr>
          <w:rFonts w:cs="Times New Roman"/>
          <w:b/>
          <w:sz w:val="24"/>
          <w:szCs w:val="24"/>
        </w:rPr>
        <w:t xml:space="preserve">  2  dni roboczych.</w:t>
      </w:r>
    </w:p>
    <w:p w:rsidR="001C2BA0" w:rsidRPr="003136DC" w:rsidRDefault="001C2BA0" w:rsidP="001C2BA0">
      <w:pPr>
        <w:widowControl/>
        <w:numPr>
          <w:ilvl w:val="0"/>
          <w:numId w:val="9"/>
        </w:numPr>
        <w:tabs>
          <w:tab w:val="num" w:pos="142"/>
        </w:tabs>
        <w:ind w:left="142"/>
        <w:jc w:val="both"/>
        <w:rPr>
          <w:rFonts w:cs="Times New Roman"/>
          <w:sz w:val="24"/>
          <w:szCs w:val="24"/>
        </w:rPr>
      </w:pPr>
      <w:r w:rsidRPr="003136DC">
        <w:rPr>
          <w:rFonts w:cs="Times New Roman"/>
          <w:sz w:val="24"/>
          <w:szCs w:val="24"/>
        </w:rPr>
        <w:t>W przypadku, o którym mowa w § 7 ust. 1 lit. d) Zamawiającemu przysługuje prawo do pisemnego anulowania (fax, e-mail) zamówienia.</w:t>
      </w:r>
    </w:p>
    <w:p w:rsidR="001C2BA0" w:rsidRPr="003136DC" w:rsidRDefault="001C2BA0" w:rsidP="001C2BA0">
      <w:pPr>
        <w:widowControl/>
        <w:numPr>
          <w:ilvl w:val="0"/>
          <w:numId w:val="9"/>
        </w:numPr>
        <w:tabs>
          <w:tab w:val="num" w:pos="142"/>
          <w:tab w:val="left" w:pos="283"/>
          <w:tab w:val="left" w:pos="4678"/>
        </w:tabs>
        <w:suppressAutoHyphens/>
        <w:overflowPunct/>
        <w:autoSpaceDE/>
        <w:autoSpaceDN/>
        <w:adjustRightInd/>
        <w:ind w:left="142"/>
        <w:jc w:val="both"/>
        <w:textAlignment w:val="auto"/>
        <w:rPr>
          <w:rFonts w:cs="Times New Roman"/>
          <w:sz w:val="24"/>
          <w:szCs w:val="24"/>
        </w:rPr>
      </w:pPr>
      <w:r w:rsidRPr="003136DC">
        <w:rPr>
          <w:rFonts w:cs="Times New Roman"/>
          <w:sz w:val="24"/>
          <w:szCs w:val="24"/>
        </w:rPr>
        <w:t>Wykonawca ponosi odpowiedzialność za przedmiot umowy  i jego ewentualne uszkodzenie do momentu odbioru przez Zamawiającego.</w:t>
      </w:r>
    </w:p>
    <w:p w:rsidR="001C2BA0" w:rsidRPr="003136DC" w:rsidRDefault="001C2BA0" w:rsidP="001C2BA0">
      <w:pPr>
        <w:widowControl/>
        <w:numPr>
          <w:ilvl w:val="0"/>
          <w:numId w:val="9"/>
        </w:numPr>
        <w:tabs>
          <w:tab w:val="num" w:pos="142"/>
          <w:tab w:val="left" w:pos="283"/>
          <w:tab w:val="left" w:pos="4678"/>
        </w:tabs>
        <w:suppressAutoHyphens/>
        <w:overflowPunct/>
        <w:autoSpaceDE/>
        <w:autoSpaceDN/>
        <w:adjustRightInd/>
        <w:ind w:left="142"/>
        <w:jc w:val="both"/>
        <w:textAlignment w:val="auto"/>
        <w:rPr>
          <w:rFonts w:cs="Times New Roman"/>
          <w:sz w:val="24"/>
          <w:szCs w:val="24"/>
        </w:rPr>
      </w:pPr>
      <w:r w:rsidRPr="003136DC">
        <w:rPr>
          <w:rFonts w:cs="Times New Roman"/>
          <w:sz w:val="24"/>
          <w:szCs w:val="24"/>
        </w:rPr>
        <w:t xml:space="preserve"> Skutki finansowe wynikłe z wadliwego i nieterminowego wykonania dostaw ponosić będzie Wykonawca.</w:t>
      </w:r>
    </w:p>
    <w:p w:rsidR="001C2BA0" w:rsidRDefault="001C2BA0" w:rsidP="001C2BA0">
      <w:pPr>
        <w:widowControl/>
        <w:overflowPunct/>
        <w:autoSpaceDE/>
        <w:autoSpaceDN/>
        <w:adjustRightInd/>
        <w:ind w:left="142"/>
        <w:contextualSpacing/>
        <w:jc w:val="both"/>
        <w:textAlignment w:val="auto"/>
        <w:rPr>
          <w:b/>
          <w:sz w:val="22"/>
          <w:szCs w:val="22"/>
        </w:rPr>
      </w:pPr>
    </w:p>
    <w:p w:rsidR="001C2BA0" w:rsidRPr="00561B83" w:rsidRDefault="001C2BA0" w:rsidP="001C2BA0">
      <w:pPr>
        <w:widowControl/>
        <w:overflowPunct/>
        <w:autoSpaceDE/>
        <w:autoSpaceDN/>
        <w:adjustRightInd/>
        <w:ind w:left="142"/>
        <w:contextualSpacing/>
        <w:jc w:val="both"/>
        <w:textAlignment w:val="auto"/>
        <w:rPr>
          <w:b/>
          <w:sz w:val="22"/>
          <w:szCs w:val="22"/>
        </w:rPr>
      </w:pPr>
    </w:p>
    <w:p w:rsidR="001C2BA0" w:rsidRPr="008A7550" w:rsidRDefault="001C2BA0" w:rsidP="001C2BA0">
      <w:pPr>
        <w:widowControl/>
        <w:pBdr>
          <w:top w:val="single" w:sz="4" w:space="1" w:color="auto"/>
          <w:left w:val="single" w:sz="4" w:space="0" w:color="auto"/>
          <w:bottom w:val="single" w:sz="4" w:space="1" w:color="auto"/>
          <w:right w:val="single" w:sz="4" w:space="0" w:color="auto"/>
        </w:pBdr>
        <w:shd w:val="clear" w:color="auto" w:fill="BFBFBF"/>
        <w:jc w:val="center"/>
        <w:rPr>
          <w:rFonts w:cs="Times New Roman"/>
          <w:b/>
          <w:sz w:val="22"/>
          <w:szCs w:val="22"/>
          <w:u w:val="single"/>
        </w:rPr>
      </w:pPr>
      <w:r w:rsidRPr="008A7550">
        <w:rPr>
          <w:rFonts w:cs="Times New Roman"/>
          <w:b/>
          <w:sz w:val="22"/>
          <w:szCs w:val="22"/>
          <w:u w:val="single"/>
        </w:rPr>
        <w:t>§ 4. Wynagrodzenie</w:t>
      </w:r>
    </w:p>
    <w:p w:rsidR="001C2BA0" w:rsidRDefault="001C2BA0" w:rsidP="001C2BA0">
      <w:pPr>
        <w:widowControl/>
        <w:overflowPunct/>
        <w:ind w:left="360"/>
        <w:jc w:val="both"/>
        <w:textAlignment w:val="auto"/>
        <w:rPr>
          <w:rFonts w:cs="Times New Roman"/>
          <w:spacing w:val="-2"/>
          <w:sz w:val="22"/>
          <w:szCs w:val="22"/>
        </w:rPr>
      </w:pPr>
    </w:p>
    <w:p w:rsidR="001C2BA0" w:rsidRPr="003136DC" w:rsidRDefault="001C2BA0" w:rsidP="001C2BA0">
      <w:pPr>
        <w:widowControl/>
        <w:numPr>
          <w:ilvl w:val="6"/>
          <w:numId w:val="1"/>
        </w:numPr>
        <w:overflowPunct/>
        <w:ind w:left="360"/>
        <w:jc w:val="both"/>
        <w:textAlignment w:val="auto"/>
        <w:rPr>
          <w:rFonts w:cs="Times New Roman"/>
          <w:spacing w:val="-2"/>
          <w:sz w:val="24"/>
          <w:szCs w:val="24"/>
        </w:rPr>
      </w:pPr>
      <w:r w:rsidRPr="003136DC">
        <w:rPr>
          <w:rFonts w:cs="Times New Roman"/>
          <w:spacing w:val="-2"/>
          <w:sz w:val="24"/>
          <w:szCs w:val="24"/>
        </w:rPr>
        <w:t xml:space="preserve">Strony ustalają wysokość cen jednostkowych zgodnie z Formularzem asortymentowo – cenowym, stanowiącym </w:t>
      </w:r>
      <w:r w:rsidRPr="003136DC">
        <w:rPr>
          <w:rFonts w:cs="Times New Roman"/>
          <w:b/>
          <w:spacing w:val="-2"/>
          <w:sz w:val="24"/>
          <w:szCs w:val="24"/>
        </w:rPr>
        <w:t>Załącznik nr 2</w:t>
      </w:r>
      <w:r w:rsidRPr="003136DC">
        <w:rPr>
          <w:rFonts w:cs="Times New Roman"/>
          <w:spacing w:val="-2"/>
          <w:sz w:val="24"/>
          <w:szCs w:val="24"/>
        </w:rPr>
        <w:t xml:space="preserve"> do niniejszej umowy.</w:t>
      </w:r>
    </w:p>
    <w:p w:rsidR="001C2BA0" w:rsidRPr="003136DC" w:rsidRDefault="001C2BA0" w:rsidP="001C2BA0">
      <w:pPr>
        <w:widowControl/>
        <w:numPr>
          <w:ilvl w:val="6"/>
          <w:numId w:val="1"/>
        </w:numPr>
        <w:overflowPunct/>
        <w:ind w:left="360" w:hanging="425"/>
        <w:jc w:val="both"/>
        <w:textAlignment w:val="auto"/>
        <w:rPr>
          <w:rFonts w:cs="Times New Roman"/>
          <w:spacing w:val="-2"/>
          <w:sz w:val="24"/>
          <w:szCs w:val="24"/>
        </w:rPr>
      </w:pPr>
      <w:r w:rsidRPr="003136DC">
        <w:rPr>
          <w:rFonts w:cs="Times New Roman"/>
          <w:spacing w:val="-2"/>
          <w:sz w:val="24"/>
          <w:szCs w:val="24"/>
        </w:rPr>
        <w:t xml:space="preserve">Maksymalne wynagrodzenie za wykonanie dostaw w terminie określonym w § 2 niniejszej umowy ustala się na </w:t>
      </w:r>
      <w:r w:rsidRPr="003136DC">
        <w:rPr>
          <w:rFonts w:cs="Times New Roman"/>
          <w:b/>
          <w:spacing w:val="-2"/>
          <w:sz w:val="24"/>
          <w:szCs w:val="24"/>
        </w:rPr>
        <w:t>kwotę brutto w wysokości ……………….. zł (słownie: ………………………………………),</w:t>
      </w:r>
      <w:r w:rsidRPr="003136DC">
        <w:rPr>
          <w:rFonts w:cs="Times New Roman"/>
          <w:spacing w:val="-2"/>
          <w:sz w:val="24"/>
          <w:szCs w:val="24"/>
        </w:rPr>
        <w:t xml:space="preserve"> zgodnie ze złożoną przez Wykonawcę ofertą, której formularz ofertowy stanowi </w:t>
      </w:r>
      <w:r w:rsidRPr="003136DC">
        <w:rPr>
          <w:rFonts w:cs="Times New Roman"/>
          <w:b/>
          <w:spacing w:val="-2"/>
          <w:sz w:val="24"/>
          <w:szCs w:val="24"/>
        </w:rPr>
        <w:t>Załącznik Nr 1</w:t>
      </w:r>
      <w:r w:rsidRPr="003136DC">
        <w:rPr>
          <w:rFonts w:cs="Times New Roman"/>
          <w:spacing w:val="-2"/>
          <w:sz w:val="24"/>
          <w:szCs w:val="24"/>
        </w:rPr>
        <w:t xml:space="preserve"> do niniejszej umowy.</w:t>
      </w:r>
    </w:p>
    <w:p w:rsidR="001C2BA0" w:rsidRPr="003136DC" w:rsidRDefault="001C2BA0" w:rsidP="001C2BA0">
      <w:pPr>
        <w:widowControl/>
        <w:numPr>
          <w:ilvl w:val="6"/>
          <w:numId w:val="1"/>
        </w:numPr>
        <w:suppressAutoHyphens/>
        <w:overflowPunct/>
        <w:autoSpaceDE/>
        <w:autoSpaceDN/>
        <w:adjustRightInd/>
        <w:ind w:left="360"/>
        <w:jc w:val="both"/>
        <w:textAlignment w:val="auto"/>
        <w:rPr>
          <w:rFonts w:cs="Times New Roman"/>
          <w:spacing w:val="-2"/>
          <w:sz w:val="24"/>
          <w:szCs w:val="24"/>
        </w:rPr>
      </w:pPr>
      <w:r w:rsidRPr="003136DC">
        <w:rPr>
          <w:rFonts w:cs="Times New Roman"/>
          <w:spacing w:val="-2"/>
          <w:sz w:val="24"/>
          <w:szCs w:val="24"/>
        </w:rPr>
        <w:t>Ustalone w ust. 2 niniejszego paragrafu wynagrodzenie nie może ulec podwyższeniu przez cały okres obowiązywania umowy i obejmuje wszelkie koszty związane z realizacją przedmiotu zamówienia w tym koszty transportu, opakowań itp. oraz należny podatek VAT.</w:t>
      </w:r>
    </w:p>
    <w:p w:rsidR="001C2BA0" w:rsidRPr="003136DC" w:rsidRDefault="001C2BA0" w:rsidP="001C2BA0">
      <w:pPr>
        <w:widowControl/>
        <w:numPr>
          <w:ilvl w:val="6"/>
          <w:numId w:val="1"/>
        </w:numPr>
        <w:overflowPunct/>
        <w:ind w:left="360" w:hanging="425"/>
        <w:jc w:val="both"/>
        <w:textAlignment w:val="auto"/>
        <w:rPr>
          <w:rFonts w:cs="Times New Roman"/>
          <w:spacing w:val="-2"/>
          <w:sz w:val="24"/>
          <w:szCs w:val="24"/>
        </w:rPr>
      </w:pPr>
      <w:r w:rsidRPr="003136DC">
        <w:rPr>
          <w:rFonts w:cs="Times New Roman"/>
          <w:spacing w:val="-2"/>
          <w:sz w:val="24"/>
          <w:szCs w:val="24"/>
        </w:rPr>
        <w:t>Zamawiający nie przewiduje udzielania zaliczek na poczet wykonania przedmiotu umowy.</w:t>
      </w:r>
    </w:p>
    <w:p w:rsidR="001C2BA0" w:rsidRPr="008A7550" w:rsidRDefault="001C2BA0" w:rsidP="001C2BA0">
      <w:pPr>
        <w:widowControl/>
        <w:overflowPunct/>
        <w:ind w:left="360"/>
        <w:jc w:val="both"/>
        <w:textAlignment w:val="auto"/>
        <w:rPr>
          <w:rFonts w:cs="Times New Roman"/>
          <w:spacing w:val="-2"/>
          <w:sz w:val="22"/>
          <w:szCs w:val="22"/>
        </w:rPr>
      </w:pPr>
    </w:p>
    <w:p w:rsidR="001C2BA0" w:rsidRDefault="001C2BA0" w:rsidP="001C2BA0">
      <w:pPr>
        <w:widowControl/>
        <w:overflowPunct/>
        <w:ind w:left="709"/>
        <w:jc w:val="both"/>
        <w:textAlignment w:val="auto"/>
        <w:rPr>
          <w:rFonts w:cs="Times New Roman"/>
          <w:spacing w:val="-2"/>
          <w:sz w:val="22"/>
          <w:szCs w:val="22"/>
        </w:rPr>
      </w:pPr>
    </w:p>
    <w:p w:rsidR="001C2BA0" w:rsidRPr="008A7550" w:rsidRDefault="001C2BA0" w:rsidP="001C2BA0">
      <w:pPr>
        <w:widowContro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jc w:val="center"/>
        <w:rPr>
          <w:rFonts w:cs="Times New Roman"/>
          <w:b/>
          <w:sz w:val="22"/>
          <w:szCs w:val="22"/>
        </w:rPr>
      </w:pPr>
      <w:r w:rsidRPr="008A7550">
        <w:rPr>
          <w:rFonts w:cs="Times New Roman"/>
          <w:b/>
          <w:sz w:val="22"/>
          <w:szCs w:val="22"/>
        </w:rPr>
        <w:t>§ 5. Warunki płatności</w:t>
      </w:r>
    </w:p>
    <w:p w:rsidR="001C2BA0" w:rsidRDefault="001C2BA0" w:rsidP="001C2BA0">
      <w:pPr>
        <w:widowControl/>
        <w:ind w:left="360"/>
        <w:jc w:val="both"/>
        <w:rPr>
          <w:rFonts w:cs="Times New Roman"/>
          <w:sz w:val="22"/>
          <w:szCs w:val="22"/>
        </w:rPr>
      </w:pPr>
    </w:p>
    <w:p w:rsidR="001C2BA0" w:rsidRPr="003136DC" w:rsidRDefault="001C2BA0" w:rsidP="001C2BA0">
      <w:pPr>
        <w:widowControl/>
        <w:numPr>
          <w:ilvl w:val="0"/>
          <w:numId w:val="2"/>
        </w:numPr>
        <w:ind w:left="360" w:hanging="387"/>
        <w:jc w:val="both"/>
        <w:rPr>
          <w:rFonts w:cs="Times New Roman"/>
          <w:sz w:val="24"/>
          <w:szCs w:val="24"/>
        </w:rPr>
      </w:pPr>
      <w:r w:rsidRPr="003136DC">
        <w:rPr>
          <w:rFonts w:cs="Times New Roman"/>
          <w:sz w:val="24"/>
          <w:szCs w:val="24"/>
        </w:rPr>
        <w:lastRenderedPageBreak/>
        <w:t>Rozliczenie dostaw następować będzie częściowo po każdorazowym dostarczeniu i odebraniu przez Zamawiającego bez zastrzeżeń zamówionej partii artykułów.</w:t>
      </w:r>
    </w:p>
    <w:p w:rsidR="001C2BA0" w:rsidRPr="003136DC" w:rsidRDefault="001C2BA0" w:rsidP="001C2BA0">
      <w:pPr>
        <w:widowControl/>
        <w:numPr>
          <w:ilvl w:val="0"/>
          <w:numId w:val="2"/>
        </w:numPr>
        <w:ind w:left="360" w:hanging="387"/>
        <w:jc w:val="both"/>
        <w:rPr>
          <w:rFonts w:cs="Times New Roman"/>
          <w:sz w:val="24"/>
          <w:szCs w:val="24"/>
        </w:rPr>
      </w:pPr>
      <w:r w:rsidRPr="003136DC">
        <w:rPr>
          <w:sz w:val="24"/>
          <w:szCs w:val="24"/>
        </w:rPr>
        <w:t xml:space="preserve">Przesyłanie faktur może być drogą elektroniczną, </w:t>
      </w:r>
      <w:r w:rsidRPr="003136DC">
        <w:rPr>
          <w:bCs/>
          <w:iCs/>
          <w:sz w:val="24"/>
          <w:szCs w:val="24"/>
        </w:rPr>
        <w:t>za pomocą Platformy Elektronicznego Fakturowania (</w:t>
      </w:r>
      <w:proofErr w:type="spellStart"/>
      <w:r w:rsidRPr="003136DC">
        <w:rPr>
          <w:bCs/>
          <w:iCs/>
          <w:sz w:val="24"/>
          <w:szCs w:val="24"/>
        </w:rPr>
        <w:t>PEFExpert</w:t>
      </w:r>
      <w:proofErr w:type="spellEnd"/>
      <w:r w:rsidRPr="003136DC">
        <w:rPr>
          <w:bCs/>
          <w:iCs/>
          <w:sz w:val="24"/>
          <w:szCs w:val="24"/>
        </w:rPr>
        <w:t>). Faktury korygujące będą wymagały formy papierowej z podpisem obu stron.</w:t>
      </w:r>
    </w:p>
    <w:p w:rsidR="001C2BA0" w:rsidRPr="003136DC" w:rsidRDefault="001C2BA0" w:rsidP="001C2BA0">
      <w:pPr>
        <w:widowControl/>
        <w:numPr>
          <w:ilvl w:val="0"/>
          <w:numId w:val="2"/>
        </w:numPr>
        <w:ind w:left="360"/>
        <w:jc w:val="both"/>
        <w:rPr>
          <w:rFonts w:cs="Times New Roman"/>
          <w:sz w:val="24"/>
          <w:szCs w:val="24"/>
        </w:rPr>
      </w:pPr>
      <w:r w:rsidRPr="003136DC">
        <w:rPr>
          <w:rFonts w:cs="Times New Roman"/>
          <w:sz w:val="24"/>
          <w:szCs w:val="24"/>
        </w:rPr>
        <w:t xml:space="preserve">Zapłata wynagrodzenia za wykonaną dostawę nastąpi przelewem na konto Wykonawcy wskazane w fakturze VAT, po odbiorze potwierdzonym przez osobę upoważnioną ze strony Zamawiającego oraz po doręczeniu Zamawiającemu faktury VAT. </w:t>
      </w:r>
    </w:p>
    <w:p w:rsidR="001C2BA0" w:rsidRPr="003136DC" w:rsidRDefault="001C2BA0" w:rsidP="001C2BA0">
      <w:pPr>
        <w:widowControl/>
        <w:numPr>
          <w:ilvl w:val="0"/>
          <w:numId w:val="2"/>
        </w:numPr>
        <w:ind w:left="360"/>
        <w:jc w:val="both"/>
        <w:rPr>
          <w:rFonts w:cs="Times New Roman"/>
          <w:sz w:val="24"/>
          <w:szCs w:val="24"/>
        </w:rPr>
      </w:pPr>
      <w:r w:rsidRPr="003136DC">
        <w:rPr>
          <w:rFonts w:cs="Times New Roman"/>
          <w:sz w:val="24"/>
          <w:szCs w:val="24"/>
        </w:rPr>
        <w:t xml:space="preserve">Wynagrodzenie Wykonawcy za dostawę obliczone będzie poprzez pomnożenie ilości faktycznie dostarczonych artykułów przez ceny jednostkowe wskazane w formularzu asortymentowo – cenowym, stanowiącym </w:t>
      </w:r>
      <w:r w:rsidRPr="003136DC">
        <w:rPr>
          <w:rFonts w:cs="Times New Roman"/>
          <w:b/>
          <w:sz w:val="24"/>
          <w:szCs w:val="24"/>
        </w:rPr>
        <w:t>Załącznik nr</w:t>
      </w:r>
      <w:r>
        <w:rPr>
          <w:rFonts w:cs="Times New Roman"/>
          <w:b/>
          <w:sz w:val="24"/>
          <w:szCs w:val="24"/>
        </w:rPr>
        <w:t xml:space="preserve"> 1</w:t>
      </w:r>
      <w:r w:rsidRPr="003136DC">
        <w:rPr>
          <w:rFonts w:cs="Times New Roman"/>
          <w:sz w:val="24"/>
          <w:szCs w:val="24"/>
        </w:rPr>
        <w:t xml:space="preserve"> do niniejszej umowy.</w:t>
      </w:r>
    </w:p>
    <w:p w:rsidR="001C2BA0" w:rsidRPr="003136DC" w:rsidRDefault="001C2BA0" w:rsidP="001C2BA0">
      <w:pPr>
        <w:widowControl/>
        <w:numPr>
          <w:ilvl w:val="0"/>
          <w:numId w:val="2"/>
        </w:numPr>
        <w:ind w:left="360"/>
        <w:jc w:val="both"/>
        <w:rPr>
          <w:rFonts w:cs="Times New Roman"/>
          <w:sz w:val="24"/>
          <w:szCs w:val="24"/>
        </w:rPr>
      </w:pPr>
      <w:r w:rsidRPr="003136DC">
        <w:rPr>
          <w:rFonts w:cs="Times New Roman"/>
          <w:sz w:val="24"/>
          <w:szCs w:val="24"/>
        </w:rPr>
        <w:t xml:space="preserve">Płatność nastąpi w terminie do 60 dni licząc od dnia otrzymania przez Zamawiającego faktury VAT prawidłowo wystawionej i doręczonej przez Wykonawcę. W przypadku  nieuregulowania płatności przez Zamawiającego w tym  terminie, Wykonawcy przysługują </w:t>
      </w:r>
      <w:r w:rsidRPr="003136DC">
        <w:rPr>
          <w:rFonts w:cs="Times New Roman"/>
          <w:color w:val="000000"/>
          <w:sz w:val="24"/>
          <w:szCs w:val="24"/>
        </w:rPr>
        <w:t>odsetki ustawowe za opóźnienie w transakcjach handlowych określone w ustawie z 8 marca 2013 r. o przeciwdziałaniu nadmiernym opóźnieniom w transakcjach handlowych</w:t>
      </w:r>
      <w:r w:rsidR="00A50345">
        <w:rPr>
          <w:rFonts w:cs="Times New Roman"/>
          <w:color w:val="000000"/>
          <w:sz w:val="24"/>
          <w:szCs w:val="24"/>
        </w:rPr>
        <w:t>.</w:t>
      </w:r>
      <w:r w:rsidRPr="003136DC">
        <w:rPr>
          <w:rFonts w:cs="Times New Roman"/>
          <w:color w:val="000000"/>
          <w:sz w:val="24"/>
          <w:szCs w:val="24"/>
        </w:rPr>
        <w:t xml:space="preserve"> </w:t>
      </w:r>
      <w:r w:rsidRPr="003136DC">
        <w:rPr>
          <w:rFonts w:cs="Times New Roman"/>
          <w:sz w:val="24"/>
          <w:szCs w:val="24"/>
        </w:rPr>
        <w:t>Za termin zapłaty faktury uznaje się datę obciążenia rachunku Zamawiającego.</w:t>
      </w:r>
    </w:p>
    <w:p w:rsidR="001C2BA0" w:rsidRPr="003136DC" w:rsidRDefault="001C2BA0" w:rsidP="001C2BA0">
      <w:pPr>
        <w:widowControl/>
        <w:numPr>
          <w:ilvl w:val="0"/>
          <w:numId w:val="2"/>
        </w:numPr>
        <w:ind w:left="360"/>
        <w:jc w:val="both"/>
        <w:rPr>
          <w:rFonts w:cs="Times New Roman"/>
          <w:sz w:val="24"/>
          <w:szCs w:val="24"/>
        </w:rPr>
      </w:pPr>
      <w:r w:rsidRPr="003136DC">
        <w:rPr>
          <w:rFonts w:cs="Times New Roman"/>
          <w:sz w:val="24"/>
          <w:szCs w:val="24"/>
        </w:rPr>
        <w:t>Umowa wygasa przed terminem zakończenia umowy określonym w § 2 niniejszej umowy, o ile łączna wartość zamówienia objętego niniejszą umową osiągnie wartość brutto określoną w § 4 ust. 2 niniejszej umowy. Nadzór nad wykorzystaniem wartości umowy leży w gestii Zamawiającego.</w:t>
      </w:r>
    </w:p>
    <w:p w:rsidR="001C2BA0" w:rsidRDefault="001C2BA0" w:rsidP="001C2BA0">
      <w:pPr>
        <w:widowControl/>
        <w:ind w:left="567"/>
        <w:jc w:val="both"/>
        <w:rPr>
          <w:rFonts w:cs="Times New Roman"/>
          <w:sz w:val="22"/>
          <w:szCs w:val="22"/>
        </w:rPr>
      </w:pPr>
    </w:p>
    <w:p w:rsidR="001C2BA0" w:rsidRPr="008A7550" w:rsidRDefault="001C2BA0" w:rsidP="001C2BA0">
      <w:pPr>
        <w:widowControl/>
        <w:pBdr>
          <w:top w:val="single" w:sz="4" w:space="1" w:color="auto"/>
          <w:left w:val="single" w:sz="4" w:space="0" w:color="auto"/>
          <w:bottom w:val="single" w:sz="4" w:space="1" w:color="auto"/>
          <w:right w:val="single" w:sz="4" w:space="0" w:color="auto"/>
        </w:pBdr>
        <w:shd w:val="clear" w:color="auto" w:fill="BFBFBF"/>
        <w:ind w:right="-1"/>
        <w:jc w:val="center"/>
        <w:rPr>
          <w:rFonts w:cs="Times New Roman"/>
          <w:b/>
          <w:sz w:val="22"/>
          <w:szCs w:val="22"/>
          <w:u w:val="single"/>
        </w:rPr>
      </w:pPr>
      <w:r w:rsidRPr="008A7550">
        <w:rPr>
          <w:rFonts w:cs="Times New Roman"/>
          <w:b/>
          <w:sz w:val="22"/>
          <w:szCs w:val="22"/>
          <w:u w:val="single"/>
        </w:rPr>
        <w:t>§ 6. Odpowiedzialność Wykonawcy</w:t>
      </w:r>
    </w:p>
    <w:p w:rsidR="001C2BA0" w:rsidRDefault="001C2BA0" w:rsidP="001C2BA0">
      <w:pPr>
        <w:widowControl/>
        <w:overflowPunct/>
        <w:ind w:left="284"/>
        <w:jc w:val="both"/>
        <w:textAlignment w:val="auto"/>
        <w:rPr>
          <w:rFonts w:cs="Times New Roman"/>
          <w:sz w:val="22"/>
          <w:szCs w:val="22"/>
        </w:rPr>
      </w:pPr>
    </w:p>
    <w:p w:rsidR="001C2BA0" w:rsidRPr="003136DC" w:rsidRDefault="001C2BA0" w:rsidP="001C2BA0">
      <w:pPr>
        <w:widowControl/>
        <w:numPr>
          <w:ilvl w:val="0"/>
          <w:numId w:val="10"/>
        </w:numPr>
        <w:tabs>
          <w:tab w:val="clear" w:pos="360"/>
        </w:tabs>
        <w:overflowPunct/>
        <w:ind w:left="284"/>
        <w:jc w:val="both"/>
        <w:textAlignment w:val="auto"/>
        <w:rPr>
          <w:rFonts w:cs="Times New Roman"/>
          <w:sz w:val="24"/>
          <w:szCs w:val="24"/>
        </w:rPr>
      </w:pPr>
      <w:r w:rsidRPr="003136DC">
        <w:rPr>
          <w:rFonts w:cs="Times New Roman"/>
          <w:sz w:val="24"/>
          <w:szCs w:val="24"/>
        </w:rPr>
        <w:t xml:space="preserve">Wykonawca odpowiada za wady przedmiotu umowy z tytułu gwarancji i rękojmi według zasad Kodeksu Cywilnego. </w:t>
      </w:r>
    </w:p>
    <w:p w:rsidR="001C2BA0" w:rsidRPr="003136DC" w:rsidRDefault="001C2BA0" w:rsidP="001C2BA0">
      <w:pPr>
        <w:widowControl/>
        <w:numPr>
          <w:ilvl w:val="0"/>
          <w:numId w:val="10"/>
        </w:numPr>
        <w:tabs>
          <w:tab w:val="clear" w:pos="360"/>
        </w:tabs>
        <w:overflowPunct/>
        <w:ind w:left="284"/>
        <w:jc w:val="both"/>
        <w:textAlignment w:val="auto"/>
        <w:rPr>
          <w:rFonts w:cs="Times New Roman"/>
          <w:sz w:val="24"/>
          <w:szCs w:val="24"/>
        </w:rPr>
      </w:pPr>
      <w:r w:rsidRPr="003136DC">
        <w:rPr>
          <w:rFonts w:cs="Times New Roman"/>
          <w:sz w:val="24"/>
          <w:szCs w:val="24"/>
        </w:rPr>
        <w:t>Wykonawca oświadcza, że Przedmiot dostawy jest wolny od wad fizycznych i prawnych oraz może być użytkowany zgodnie z przeznaczeniem.</w:t>
      </w:r>
    </w:p>
    <w:p w:rsidR="001C2BA0" w:rsidRPr="003136DC" w:rsidRDefault="001C2BA0" w:rsidP="001C2BA0">
      <w:pPr>
        <w:widowControl/>
        <w:numPr>
          <w:ilvl w:val="0"/>
          <w:numId w:val="10"/>
        </w:numPr>
        <w:tabs>
          <w:tab w:val="clear" w:pos="360"/>
        </w:tabs>
        <w:overflowPunct/>
        <w:ind w:left="284"/>
        <w:jc w:val="both"/>
        <w:textAlignment w:val="auto"/>
        <w:rPr>
          <w:rFonts w:cs="Times New Roman"/>
          <w:sz w:val="24"/>
          <w:szCs w:val="24"/>
        </w:rPr>
      </w:pPr>
      <w:r w:rsidRPr="003136DC">
        <w:rPr>
          <w:rFonts w:cs="Times New Roman"/>
          <w:sz w:val="24"/>
          <w:szCs w:val="24"/>
        </w:rPr>
        <w:t xml:space="preserve">W przypadku zgłoszenia reklamacji jakościowej lub ilościowej przez cały okres Umowy, Wykonawca obowiązany jest </w:t>
      </w:r>
      <w:r w:rsidRPr="003136DC">
        <w:rPr>
          <w:rFonts w:cs="Times New Roman"/>
          <w:sz w:val="24"/>
          <w:szCs w:val="24"/>
          <w:u w:val="single"/>
        </w:rPr>
        <w:t>(w ciągu 48 godzin)</w:t>
      </w:r>
      <w:r w:rsidRPr="003136DC">
        <w:rPr>
          <w:rFonts w:cs="Times New Roman"/>
          <w:sz w:val="24"/>
          <w:szCs w:val="24"/>
        </w:rPr>
        <w:t xml:space="preserve">  odebrać na własny koszt od Zamawiającego wadliwe produkty (tj. niezgodne ze wzorem załączonym do oferty) będące przedmiotem reklamacji. Jednocześnie Wykonawca zobowiązany jest dostarczyć wolne od wad artykuły, zgodne ze wzorem załączonym do oferty bądź uzupełnić braki do </w:t>
      </w:r>
      <w:r w:rsidRPr="003136DC">
        <w:rPr>
          <w:rFonts w:cs="Times New Roman"/>
          <w:b/>
          <w:sz w:val="24"/>
          <w:szCs w:val="24"/>
        </w:rPr>
        <w:t xml:space="preserve"> 2</w:t>
      </w:r>
      <w:r w:rsidRPr="003136DC">
        <w:rPr>
          <w:rFonts w:cs="Times New Roman"/>
          <w:b/>
          <w:color w:val="FF0000"/>
          <w:sz w:val="24"/>
          <w:szCs w:val="24"/>
        </w:rPr>
        <w:t xml:space="preserve"> </w:t>
      </w:r>
      <w:r w:rsidRPr="003136DC">
        <w:rPr>
          <w:rFonts w:cs="Times New Roman"/>
          <w:b/>
          <w:sz w:val="24"/>
          <w:szCs w:val="24"/>
        </w:rPr>
        <w:t>dni roboczych</w:t>
      </w:r>
      <w:r w:rsidRPr="003136DC">
        <w:rPr>
          <w:rFonts w:cs="Times New Roman"/>
          <w:sz w:val="24"/>
          <w:szCs w:val="24"/>
        </w:rPr>
        <w:t xml:space="preserve">  od zgłoszenia reklamacji.</w:t>
      </w:r>
    </w:p>
    <w:p w:rsidR="001C2BA0" w:rsidRPr="003136DC" w:rsidRDefault="001C2BA0" w:rsidP="001C2BA0">
      <w:pPr>
        <w:widowControl/>
        <w:numPr>
          <w:ilvl w:val="0"/>
          <w:numId w:val="10"/>
        </w:numPr>
        <w:tabs>
          <w:tab w:val="clear" w:pos="360"/>
        </w:tabs>
        <w:overflowPunct/>
        <w:ind w:left="284"/>
        <w:jc w:val="both"/>
        <w:textAlignment w:val="auto"/>
        <w:rPr>
          <w:rFonts w:cs="Times New Roman"/>
          <w:sz w:val="24"/>
          <w:szCs w:val="24"/>
        </w:rPr>
      </w:pPr>
      <w:r w:rsidRPr="003136DC">
        <w:rPr>
          <w:rFonts w:cs="Times New Roman"/>
          <w:sz w:val="24"/>
          <w:szCs w:val="24"/>
        </w:rPr>
        <w:t>Zamawiający, który otrzymał wadliwe artykuły ma prawo żądać od Wykonawcy, w ramach rękojmi, wymiany tych artykułów na wolne od wad, zgodnie z § 3 ust. 8 i 9</w:t>
      </w:r>
      <w:r w:rsidRPr="003136DC">
        <w:rPr>
          <w:rFonts w:cs="Times New Roman"/>
          <w:color w:val="FF0000"/>
          <w:sz w:val="24"/>
          <w:szCs w:val="24"/>
        </w:rPr>
        <w:t xml:space="preserve"> </w:t>
      </w:r>
      <w:r w:rsidRPr="003136DC">
        <w:rPr>
          <w:rFonts w:cs="Times New Roman"/>
          <w:sz w:val="24"/>
          <w:szCs w:val="24"/>
        </w:rPr>
        <w:t>niniejszej umowy, bez względu na wysokość kosztów z tym związanych.</w:t>
      </w:r>
    </w:p>
    <w:p w:rsidR="001C2BA0" w:rsidRPr="003136DC" w:rsidRDefault="001C2BA0" w:rsidP="001C2BA0">
      <w:pPr>
        <w:widowControl/>
        <w:numPr>
          <w:ilvl w:val="0"/>
          <w:numId w:val="10"/>
        </w:numPr>
        <w:tabs>
          <w:tab w:val="clear" w:pos="360"/>
        </w:tabs>
        <w:overflowPunct/>
        <w:ind w:left="284"/>
        <w:jc w:val="both"/>
        <w:textAlignment w:val="auto"/>
        <w:rPr>
          <w:rFonts w:cs="Times New Roman"/>
          <w:sz w:val="24"/>
          <w:szCs w:val="24"/>
        </w:rPr>
      </w:pPr>
      <w:r w:rsidRPr="003136DC">
        <w:rPr>
          <w:rFonts w:cs="Times New Roman"/>
          <w:sz w:val="24"/>
          <w:szCs w:val="24"/>
        </w:rPr>
        <w:t>Wykonawca ponosi odpowiedzialność materialną za wszelkie szkody wyrządzone przez osoby, którym powierzył obowiązki wynikające z realizacji przedmiotu umowy w razie niewykonania lub nienależytego wykonania tych obowiązków przez te osoby lub przez Wykonawcę.</w:t>
      </w:r>
    </w:p>
    <w:p w:rsidR="001C2BA0" w:rsidRDefault="001C2BA0" w:rsidP="001C2BA0">
      <w:pPr>
        <w:widowControl/>
        <w:numPr>
          <w:ilvl w:val="0"/>
          <w:numId w:val="10"/>
        </w:numPr>
        <w:tabs>
          <w:tab w:val="clear" w:pos="360"/>
          <w:tab w:val="left" w:pos="284"/>
        </w:tabs>
        <w:suppressAutoHyphens/>
        <w:overflowPunct/>
        <w:autoSpaceDE/>
        <w:autoSpaceDN/>
        <w:adjustRightInd/>
        <w:ind w:left="284"/>
        <w:jc w:val="both"/>
        <w:textAlignment w:val="auto"/>
        <w:rPr>
          <w:rFonts w:cs="Times New Roman"/>
          <w:sz w:val="22"/>
          <w:szCs w:val="22"/>
        </w:rPr>
      </w:pPr>
      <w:r w:rsidRPr="003136DC">
        <w:rPr>
          <w:rFonts w:cs="Times New Roman"/>
          <w:sz w:val="24"/>
          <w:szCs w:val="24"/>
        </w:rPr>
        <w:t>Wykonawca zobowiązuje się dostarczać artykuły w opakowaniach oraz transportem zapewniającym należyte zabezpieczenie jakościowe przed czynnikami pogodowymi, uszkodzeniem itp</w:t>
      </w:r>
      <w:r w:rsidRPr="008A7550">
        <w:rPr>
          <w:rFonts w:cs="Times New Roman"/>
          <w:sz w:val="22"/>
          <w:szCs w:val="22"/>
        </w:rPr>
        <w:t>.</w:t>
      </w:r>
    </w:p>
    <w:p w:rsidR="001C2BA0" w:rsidRDefault="001C2BA0" w:rsidP="001C2BA0">
      <w:pPr>
        <w:pStyle w:val="Tekstpodstawowy2"/>
        <w:widowControl/>
        <w:tabs>
          <w:tab w:val="left" w:pos="283"/>
          <w:tab w:val="left" w:pos="4678"/>
        </w:tabs>
        <w:suppressAutoHyphens/>
        <w:overflowPunct/>
        <w:autoSpaceDE/>
        <w:autoSpaceDN/>
        <w:adjustRightInd/>
        <w:ind w:left="360" w:right="0"/>
        <w:jc w:val="both"/>
        <w:textAlignment w:val="auto"/>
        <w:rPr>
          <w:rFonts w:ascii="Times New Roman" w:hAnsi="Times New Roman" w:cs="Times New Roman"/>
          <w:sz w:val="22"/>
          <w:szCs w:val="22"/>
        </w:rPr>
      </w:pPr>
    </w:p>
    <w:p w:rsidR="001C2BA0" w:rsidRPr="008A7550" w:rsidRDefault="001C2BA0" w:rsidP="001C2BA0">
      <w:pPr>
        <w:pStyle w:val="Tekstpodstawowy21"/>
        <w:pBdr>
          <w:top w:val="single" w:sz="4" w:space="1" w:color="auto"/>
          <w:left w:val="single" w:sz="4" w:space="0" w:color="auto"/>
          <w:bottom w:val="single" w:sz="4" w:space="1" w:color="auto"/>
          <w:right w:val="single" w:sz="4" w:space="0" w:color="auto"/>
        </w:pBdr>
        <w:shd w:val="clear" w:color="auto" w:fill="BFBFBF"/>
        <w:ind w:left="0" w:firstLine="0"/>
        <w:jc w:val="center"/>
        <w:rPr>
          <w:rFonts w:cs="Times New Roman"/>
          <w:b/>
          <w:sz w:val="22"/>
          <w:szCs w:val="22"/>
          <w:u w:val="single"/>
        </w:rPr>
      </w:pPr>
      <w:r w:rsidRPr="008A7550">
        <w:rPr>
          <w:rFonts w:cs="Times New Roman"/>
          <w:b/>
          <w:sz w:val="22"/>
          <w:szCs w:val="22"/>
          <w:u w:val="single"/>
        </w:rPr>
        <w:t>§ 7. Kary umowne</w:t>
      </w:r>
    </w:p>
    <w:p w:rsidR="001C2BA0" w:rsidRDefault="001C2BA0" w:rsidP="001C2BA0">
      <w:pPr>
        <w:widowControl/>
        <w:ind w:left="284"/>
        <w:jc w:val="both"/>
        <w:rPr>
          <w:rFonts w:cs="Times New Roman"/>
          <w:sz w:val="22"/>
          <w:szCs w:val="22"/>
        </w:rPr>
      </w:pPr>
    </w:p>
    <w:p w:rsidR="001C2BA0" w:rsidRPr="003136DC" w:rsidRDefault="001C2BA0" w:rsidP="001C2BA0">
      <w:pPr>
        <w:widowControl/>
        <w:numPr>
          <w:ilvl w:val="0"/>
          <w:numId w:val="3"/>
        </w:numPr>
        <w:ind w:left="284" w:hanging="357"/>
        <w:jc w:val="both"/>
        <w:rPr>
          <w:rFonts w:cs="Times New Roman"/>
          <w:sz w:val="24"/>
          <w:szCs w:val="24"/>
        </w:rPr>
      </w:pPr>
      <w:r w:rsidRPr="003136DC">
        <w:rPr>
          <w:rFonts w:cs="Times New Roman"/>
          <w:sz w:val="24"/>
          <w:szCs w:val="24"/>
        </w:rPr>
        <w:t>Wykonawca zapłaci Zamawiającemu kary umowne w następujących przypadkach i wysokości:</w:t>
      </w:r>
    </w:p>
    <w:p w:rsidR="001C2BA0" w:rsidRPr="003136DC" w:rsidRDefault="001C2BA0" w:rsidP="001C2BA0">
      <w:pPr>
        <w:widowControl/>
        <w:numPr>
          <w:ilvl w:val="0"/>
          <w:numId w:val="4"/>
        </w:numPr>
        <w:tabs>
          <w:tab w:val="left" w:pos="426"/>
        </w:tabs>
        <w:ind w:left="567"/>
        <w:jc w:val="both"/>
        <w:rPr>
          <w:rFonts w:cs="Times New Roman"/>
          <w:sz w:val="24"/>
          <w:szCs w:val="24"/>
        </w:rPr>
      </w:pPr>
      <w:r w:rsidRPr="003136DC">
        <w:rPr>
          <w:rFonts w:cs="Times New Roman"/>
          <w:sz w:val="24"/>
          <w:szCs w:val="24"/>
        </w:rPr>
        <w:t xml:space="preserve">  za przekroczenie terminu dostawy artykułów, określonego w § 3 ust. 1 niniejszej umowy,   w wysokości 2%  od niezrealizowanej w terminie wartości zamówienia za każdy dzień zwłoki,</w:t>
      </w:r>
    </w:p>
    <w:p w:rsidR="001C2BA0" w:rsidRPr="003136DC" w:rsidRDefault="001C2BA0" w:rsidP="001C2BA0">
      <w:pPr>
        <w:widowControl/>
        <w:numPr>
          <w:ilvl w:val="0"/>
          <w:numId w:val="4"/>
        </w:numPr>
        <w:tabs>
          <w:tab w:val="left" w:pos="426"/>
        </w:tabs>
        <w:ind w:left="567"/>
        <w:jc w:val="both"/>
        <w:rPr>
          <w:rFonts w:cs="Times New Roman"/>
          <w:sz w:val="24"/>
          <w:szCs w:val="24"/>
        </w:rPr>
      </w:pPr>
      <w:r w:rsidRPr="003136DC">
        <w:rPr>
          <w:rFonts w:cs="Times New Roman"/>
          <w:sz w:val="24"/>
          <w:szCs w:val="24"/>
        </w:rPr>
        <w:lastRenderedPageBreak/>
        <w:t xml:space="preserve">  za niedostarczenie w wyznaczonym terminie, o którym mowa odpowiednio w § 6 ust. 3 artykułów, Zamawiający ma prawo obciążyć Wykonawcę karą umowną w wysokości 2% od niezrealizowanej w terminie wartości zamówienia za każdy dzień zwłoki, licząc od dnia odpowiednio określonego na wymianę wadliwego artykułu,</w:t>
      </w:r>
    </w:p>
    <w:p w:rsidR="001C2BA0" w:rsidRPr="003136DC" w:rsidRDefault="001C2BA0" w:rsidP="001C2BA0">
      <w:pPr>
        <w:widowControl/>
        <w:numPr>
          <w:ilvl w:val="0"/>
          <w:numId w:val="4"/>
        </w:numPr>
        <w:tabs>
          <w:tab w:val="left" w:pos="426"/>
        </w:tabs>
        <w:ind w:left="567"/>
        <w:jc w:val="both"/>
        <w:rPr>
          <w:rFonts w:cs="Times New Roman"/>
          <w:sz w:val="24"/>
          <w:szCs w:val="24"/>
        </w:rPr>
      </w:pPr>
      <w:r w:rsidRPr="003136DC">
        <w:rPr>
          <w:rFonts w:cs="Times New Roman"/>
          <w:sz w:val="24"/>
          <w:szCs w:val="24"/>
        </w:rPr>
        <w:t xml:space="preserve">  jeżeli Zamawiający odstąpi od umowy z przyczyn leżących po stronie Wykonawcy, Zamawiający naliczy karę umowną w wysokości 1</w:t>
      </w:r>
      <w:r w:rsidR="00A50345">
        <w:rPr>
          <w:rFonts w:cs="Times New Roman"/>
          <w:sz w:val="24"/>
          <w:szCs w:val="24"/>
        </w:rPr>
        <w:t>0</w:t>
      </w:r>
      <w:r w:rsidRPr="003136DC">
        <w:rPr>
          <w:rFonts w:cs="Times New Roman"/>
          <w:sz w:val="24"/>
          <w:szCs w:val="24"/>
        </w:rPr>
        <w:t>% wynagrodzenia umownego brutto od niezrealizowanej części umowy,</w:t>
      </w:r>
    </w:p>
    <w:p w:rsidR="001C2BA0" w:rsidRPr="003136DC" w:rsidRDefault="001C2BA0" w:rsidP="001C2BA0">
      <w:pPr>
        <w:widowControl/>
        <w:numPr>
          <w:ilvl w:val="0"/>
          <w:numId w:val="4"/>
        </w:numPr>
        <w:ind w:left="567"/>
        <w:jc w:val="both"/>
        <w:rPr>
          <w:rFonts w:cs="Times New Roman"/>
          <w:sz w:val="24"/>
          <w:szCs w:val="24"/>
        </w:rPr>
      </w:pPr>
      <w:r w:rsidRPr="003136DC">
        <w:rPr>
          <w:rFonts w:cs="Times New Roman"/>
          <w:color w:val="FF0000"/>
          <w:sz w:val="24"/>
          <w:szCs w:val="24"/>
        </w:rPr>
        <w:t xml:space="preserve">  </w:t>
      </w:r>
      <w:r w:rsidRPr="003136DC">
        <w:rPr>
          <w:rFonts w:cs="Times New Roman"/>
          <w:sz w:val="24"/>
          <w:szCs w:val="24"/>
        </w:rPr>
        <w:t>w przypadku zwłoki Wykonawcy w dostawie artykułów powyżej 5 dni roboczych w stosunku do terminu dostaw określonego w § 3 ust. 1 niniejszej umowy), Zamawiający ma prawo dokonać zakupu zamówionych, a niedostarczonych w terminie artykułów u innego dostawcy i obciążyć</w:t>
      </w:r>
      <w:r w:rsidRPr="003136DC">
        <w:rPr>
          <w:rFonts w:cs="Times New Roman"/>
          <w:color w:val="FF0000"/>
          <w:sz w:val="24"/>
          <w:szCs w:val="24"/>
        </w:rPr>
        <w:t xml:space="preserve"> </w:t>
      </w:r>
      <w:r w:rsidRPr="003136DC">
        <w:rPr>
          <w:rFonts w:cs="Times New Roman"/>
          <w:sz w:val="24"/>
          <w:szCs w:val="24"/>
        </w:rPr>
        <w:t xml:space="preserve">Wykonawcę kwotą różnicy cenowej pomiędzy ceną zakupu zastępczego a ceną umowną (ofertową) Wykonawcy. W takiej sytuacji Zamawiający ma prawo dokonać zakupu zarówno artykułu zamówionego jak również oryginalnego lub generycznego. Zamawiający w tym przypadku naliczy karę umowną w wysokości 2% od niezrealizowanej wartości zamówienia. </w:t>
      </w:r>
    </w:p>
    <w:p w:rsidR="001C2BA0" w:rsidRPr="003136DC" w:rsidRDefault="001C2BA0" w:rsidP="001C2BA0">
      <w:pPr>
        <w:widowControl/>
        <w:numPr>
          <w:ilvl w:val="0"/>
          <w:numId w:val="3"/>
        </w:numPr>
        <w:tabs>
          <w:tab w:val="left" w:pos="284"/>
        </w:tabs>
        <w:ind w:left="284"/>
        <w:jc w:val="both"/>
        <w:rPr>
          <w:rFonts w:cs="Times New Roman"/>
          <w:sz w:val="24"/>
          <w:szCs w:val="24"/>
        </w:rPr>
      </w:pPr>
      <w:r w:rsidRPr="003136DC">
        <w:rPr>
          <w:rFonts w:cs="Times New Roman"/>
          <w:sz w:val="24"/>
          <w:szCs w:val="24"/>
        </w:rPr>
        <w:t xml:space="preserve"> Zapłata kary umownej nie wyłącza prawa do dochodzenia odszkodowania na zasadach ogólnych za poniesioną szkodę w wysokości przekraczającej kary umowne.</w:t>
      </w:r>
    </w:p>
    <w:p w:rsidR="001C2BA0" w:rsidRPr="003136DC" w:rsidRDefault="001C2BA0" w:rsidP="001C2BA0">
      <w:pPr>
        <w:numPr>
          <w:ilvl w:val="0"/>
          <w:numId w:val="3"/>
        </w:numPr>
        <w:ind w:left="284"/>
        <w:jc w:val="both"/>
        <w:rPr>
          <w:rFonts w:cs="Times New Roman"/>
          <w:sz w:val="24"/>
          <w:szCs w:val="24"/>
        </w:rPr>
      </w:pPr>
      <w:r w:rsidRPr="003136DC">
        <w:rPr>
          <w:rFonts w:cs="Times New Roman"/>
          <w:sz w:val="24"/>
          <w:szCs w:val="24"/>
        </w:rPr>
        <w:t>Wykonawca wyraża zgodę na potrącenie przez Zamawiającego kar umownych z przysługującej Wykonawcy należności lub na zapłatę kar umownych na podstawie noty obciążeniowej wystawionej przez Zamawiającego – do wyboru przez Zamawiającego.</w:t>
      </w:r>
    </w:p>
    <w:p w:rsidR="001C2BA0" w:rsidRPr="003136DC" w:rsidRDefault="001C2BA0" w:rsidP="001C2BA0">
      <w:pPr>
        <w:numPr>
          <w:ilvl w:val="0"/>
          <w:numId w:val="3"/>
        </w:numPr>
        <w:ind w:left="284"/>
        <w:jc w:val="both"/>
        <w:rPr>
          <w:rFonts w:cs="Times New Roman"/>
          <w:sz w:val="24"/>
          <w:szCs w:val="24"/>
        </w:rPr>
      </w:pPr>
      <w:r w:rsidRPr="003136DC">
        <w:rPr>
          <w:rFonts w:cs="Times New Roman"/>
          <w:sz w:val="24"/>
          <w:szCs w:val="24"/>
        </w:rPr>
        <w:t>Uiszczenie powyższych kar umownych nie zwalnia Wykonawcy z obowiązku realizowania zadań określonych niniejszą umową.</w:t>
      </w:r>
    </w:p>
    <w:p w:rsidR="001C2BA0" w:rsidRPr="003136DC" w:rsidRDefault="001C2BA0" w:rsidP="001C2BA0">
      <w:pPr>
        <w:numPr>
          <w:ilvl w:val="0"/>
          <w:numId w:val="3"/>
        </w:numPr>
        <w:ind w:left="284"/>
        <w:jc w:val="both"/>
        <w:rPr>
          <w:rFonts w:cs="Times New Roman"/>
          <w:sz w:val="24"/>
          <w:szCs w:val="24"/>
        </w:rPr>
      </w:pPr>
      <w:r w:rsidRPr="003136DC">
        <w:rPr>
          <w:rFonts w:cs="Times New Roman"/>
          <w:sz w:val="24"/>
          <w:szCs w:val="24"/>
        </w:rPr>
        <w:t>Zamawiający może naliczyć kary umowne z każdego tytułu odrębnie.</w:t>
      </w:r>
    </w:p>
    <w:p w:rsidR="001C2BA0" w:rsidRPr="003136DC" w:rsidRDefault="001C2BA0" w:rsidP="001C2BA0">
      <w:pPr>
        <w:numPr>
          <w:ilvl w:val="0"/>
          <w:numId w:val="3"/>
        </w:numPr>
        <w:ind w:left="284"/>
        <w:jc w:val="both"/>
        <w:rPr>
          <w:rFonts w:cs="Times New Roman"/>
          <w:sz w:val="24"/>
          <w:szCs w:val="24"/>
        </w:rPr>
      </w:pPr>
      <w:r w:rsidRPr="003136DC">
        <w:rPr>
          <w:rFonts w:cs="Times New Roman"/>
          <w:sz w:val="24"/>
          <w:szCs w:val="24"/>
        </w:rPr>
        <w:t>W przypadku gdy wysokość kary umownej nie pokryje pełnej szkody, strony mogą dochodzić odszkodowania uzupełniającego na zasadach ogólnych.</w:t>
      </w:r>
    </w:p>
    <w:p w:rsidR="001C2BA0" w:rsidRPr="003136DC" w:rsidRDefault="001C2BA0" w:rsidP="001C2BA0">
      <w:pPr>
        <w:numPr>
          <w:ilvl w:val="0"/>
          <w:numId w:val="3"/>
        </w:numPr>
        <w:ind w:left="284"/>
        <w:jc w:val="both"/>
        <w:rPr>
          <w:rFonts w:cs="Times New Roman"/>
          <w:sz w:val="24"/>
          <w:szCs w:val="24"/>
        </w:rPr>
      </w:pPr>
      <w:r w:rsidRPr="003136DC">
        <w:rPr>
          <w:rFonts w:cs="Times New Roman"/>
          <w:sz w:val="24"/>
          <w:szCs w:val="24"/>
        </w:rPr>
        <w:t>Łączna maksymalna wartość kar umownych, którą każda ze stron może dochodzić nie może przekroczyć 20% wartości brutto umowy (wskazanej w § 4 ust. 2).</w:t>
      </w:r>
    </w:p>
    <w:p w:rsidR="001C2BA0" w:rsidRPr="008A7550" w:rsidRDefault="001C2BA0" w:rsidP="001C2BA0">
      <w:pPr>
        <w:jc w:val="both"/>
        <w:rPr>
          <w:rFonts w:cs="Times New Roman"/>
          <w:sz w:val="22"/>
          <w:szCs w:val="22"/>
        </w:rPr>
      </w:pPr>
    </w:p>
    <w:p w:rsidR="001C2BA0" w:rsidRPr="008A7550" w:rsidRDefault="001C2BA0" w:rsidP="001C2BA0">
      <w:pPr>
        <w:pStyle w:val="Tekstpodstawowy21"/>
        <w:pBdr>
          <w:top w:val="single" w:sz="4" w:space="1" w:color="auto"/>
          <w:left w:val="single" w:sz="4" w:space="0" w:color="auto"/>
          <w:bottom w:val="single" w:sz="4" w:space="1" w:color="auto"/>
          <w:right w:val="single" w:sz="4" w:space="0" w:color="auto"/>
        </w:pBdr>
        <w:shd w:val="clear" w:color="auto" w:fill="BFBFBF"/>
        <w:ind w:left="0" w:firstLine="0"/>
        <w:jc w:val="center"/>
        <w:rPr>
          <w:rFonts w:cs="Times New Roman"/>
          <w:b/>
          <w:sz w:val="22"/>
          <w:szCs w:val="22"/>
          <w:u w:val="single"/>
        </w:rPr>
      </w:pPr>
      <w:r w:rsidRPr="008A7550">
        <w:rPr>
          <w:rFonts w:cs="Times New Roman"/>
          <w:b/>
          <w:sz w:val="22"/>
          <w:szCs w:val="22"/>
          <w:u w:val="single"/>
        </w:rPr>
        <w:t>§ 8. Odstąpienie od umowy</w:t>
      </w:r>
    </w:p>
    <w:p w:rsidR="001C2BA0" w:rsidRDefault="001C2BA0" w:rsidP="001C2BA0">
      <w:pPr>
        <w:ind w:left="360"/>
        <w:jc w:val="both"/>
        <w:rPr>
          <w:rFonts w:cs="Times New Roman"/>
          <w:sz w:val="22"/>
          <w:szCs w:val="22"/>
        </w:rPr>
      </w:pPr>
    </w:p>
    <w:p w:rsidR="001C2BA0" w:rsidRDefault="001C2BA0" w:rsidP="001C2BA0">
      <w:pPr>
        <w:numPr>
          <w:ilvl w:val="0"/>
          <w:numId w:val="14"/>
        </w:numPr>
        <w:jc w:val="both"/>
        <w:rPr>
          <w:rFonts w:cs="Times New Roman"/>
          <w:sz w:val="24"/>
          <w:szCs w:val="24"/>
        </w:rPr>
      </w:pPr>
      <w:r w:rsidRPr="00A50345">
        <w:rPr>
          <w:rFonts w:cs="Times New Roman"/>
          <w:sz w:val="24"/>
          <w:szCs w:val="24"/>
        </w:rPr>
        <w:t>W razie zaistnienia istotnej zmiany okoliczności powodującej, że wykonanie umowy nie leży</w:t>
      </w:r>
      <w:r w:rsidR="00A50345">
        <w:rPr>
          <w:rFonts w:cs="Times New Roman"/>
          <w:sz w:val="24"/>
          <w:szCs w:val="24"/>
        </w:rPr>
        <w:t xml:space="preserve"> </w:t>
      </w:r>
      <w:r w:rsidRPr="00A50345">
        <w:rPr>
          <w:rFonts w:cs="Times New Roman"/>
          <w:sz w:val="24"/>
          <w:szCs w:val="24"/>
        </w:rPr>
        <w:t>w interesie publicznym, czego nie można było przewidzieć w chwili zawarcia umowy, Zamawiający może odstąpić od umowy w terminie 30 dni od daty powzięcia wiadomości o tych okolicznościach.</w:t>
      </w:r>
    </w:p>
    <w:p w:rsidR="001C2BA0" w:rsidRPr="00A50345" w:rsidRDefault="00A50345" w:rsidP="00A50345">
      <w:pPr>
        <w:numPr>
          <w:ilvl w:val="0"/>
          <w:numId w:val="14"/>
        </w:numPr>
        <w:ind w:left="780"/>
        <w:jc w:val="both"/>
        <w:rPr>
          <w:rFonts w:cs="Times New Roman"/>
          <w:sz w:val="24"/>
          <w:szCs w:val="24"/>
        </w:rPr>
      </w:pPr>
      <w:r w:rsidRPr="00A50345">
        <w:rPr>
          <w:rFonts w:cs="Times New Roman"/>
          <w:sz w:val="24"/>
          <w:szCs w:val="24"/>
        </w:rPr>
        <w:t xml:space="preserve"> </w:t>
      </w:r>
      <w:bookmarkStart w:id="0" w:name="_GoBack"/>
      <w:bookmarkEnd w:id="0"/>
      <w:r w:rsidR="001C2BA0" w:rsidRPr="00A50345">
        <w:rPr>
          <w:rFonts w:cs="Times New Roman"/>
          <w:sz w:val="24"/>
          <w:szCs w:val="24"/>
        </w:rPr>
        <w:t>Zamawiający może odstąpić od umowy w całości lub w niezrealizowanej części z powodu niedotrzymania przez Wykonawcę istotnych warunków umowy, w tym niewykonania umowy</w:t>
      </w:r>
      <w:r w:rsidRPr="00A50345">
        <w:rPr>
          <w:rFonts w:cs="Times New Roman"/>
          <w:sz w:val="24"/>
          <w:szCs w:val="24"/>
        </w:rPr>
        <w:t xml:space="preserve"> </w:t>
      </w:r>
      <w:r w:rsidR="001C2BA0" w:rsidRPr="00A50345">
        <w:rPr>
          <w:rFonts w:cs="Times New Roman"/>
          <w:sz w:val="24"/>
          <w:szCs w:val="24"/>
        </w:rPr>
        <w:t>w terminie, nieusunięcia stwierdzonych wad zgłoszonych reklamacją, niezgodności wykonanego przedmiotu umowy ze specyfikacją, niestosowania się do pisemnych zaleceń Zamawiającego, w terminie 30 dni od powzięcia informacji o zajściu którejkolwiek z przyczyn odstąpienia wskazanych powyżej.</w:t>
      </w:r>
    </w:p>
    <w:p w:rsidR="001C2BA0" w:rsidRPr="00203746" w:rsidRDefault="001C2BA0" w:rsidP="001C2BA0">
      <w:pPr>
        <w:numPr>
          <w:ilvl w:val="0"/>
          <w:numId w:val="14"/>
        </w:numPr>
        <w:jc w:val="both"/>
        <w:rPr>
          <w:rFonts w:cs="Times New Roman"/>
          <w:sz w:val="24"/>
          <w:szCs w:val="24"/>
        </w:rPr>
      </w:pPr>
      <w:r w:rsidRPr="00203746">
        <w:rPr>
          <w:rFonts w:cs="Times New Roman"/>
          <w:sz w:val="24"/>
          <w:szCs w:val="24"/>
        </w:rPr>
        <w:t>Zamawiającemu przysługuje prawo odstąpienia od umowy w przypadku otwarcia likwidacji lub złożenia wniosku o ogłoszenie upadłości Wykonawcy w terminie 7 dni od uzyskania wiadomości otwarciu likwidacji bądź złożeniu wniosku, a także w innych przypadkach określonych przepisami prawa.</w:t>
      </w:r>
    </w:p>
    <w:p w:rsidR="001C2BA0" w:rsidRPr="00203746" w:rsidRDefault="001C2BA0" w:rsidP="001C2BA0">
      <w:pPr>
        <w:numPr>
          <w:ilvl w:val="0"/>
          <w:numId w:val="14"/>
        </w:numPr>
        <w:jc w:val="both"/>
        <w:rPr>
          <w:rFonts w:cs="Times New Roman"/>
          <w:sz w:val="24"/>
          <w:szCs w:val="24"/>
        </w:rPr>
      </w:pPr>
      <w:r w:rsidRPr="00203746">
        <w:rPr>
          <w:rFonts w:cs="Times New Roman"/>
          <w:sz w:val="24"/>
          <w:szCs w:val="24"/>
        </w:rPr>
        <w:t>W przypadkach, o których mowa wyżej, Wykonawca może żądać od Zamawiającego wyłącznie wynagrodzenia w wysokości odpowiadającej zrealizowanej części przedmiotu niniejszej umowy, przyjmując za podstawę wynagrodzenie umowne brutto określone w § 4 ust. 1 niniejszej umowy.</w:t>
      </w:r>
    </w:p>
    <w:p w:rsidR="001C2BA0" w:rsidRPr="00203746" w:rsidRDefault="001C2BA0" w:rsidP="001C2BA0">
      <w:pPr>
        <w:numPr>
          <w:ilvl w:val="0"/>
          <w:numId w:val="14"/>
        </w:numPr>
        <w:jc w:val="both"/>
        <w:rPr>
          <w:rFonts w:cs="Times New Roman"/>
          <w:sz w:val="24"/>
          <w:szCs w:val="24"/>
        </w:rPr>
      </w:pPr>
      <w:r w:rsidRPr="00203746">
        <w:rPr>
          <w:rFonts w:cs="Times New Roman"/>
          <w:sz w:val="24"/>
          <w:szCs w:val="24"/>
        </w:rPr>
        <w:t>Odstąpienie od umowy wymaga formy pisemnej pod rygorem nieważności.</w:t>
      </w:r>
    </w:p>
    <w:p w:rsidR="001C2BA0" w:rsidRPr="008A7550" w:rsidRDefault="001C2BA0" w:rsidP="001C2BA0">
      <w:pPr>
        <w:pBdr>
          <w:top w:val="single" w:sz="4" w:space="1" w:color="auto"/>
          <w:left w:val="single" w:sz="4" w:space="0" w:color="auto"/>
          <w:bottom w:val="single" w:sz="4" w:space="1" w:color="auto"/>
          <w:right w:val="single" w:sz="4" w:space="0" w:color="auto"/>
        </w:pBdr>
        <w:shd w:val="clear" w:color="auto" w:fill="BFBFBF"/>
        <w:ind w:right="-1"/>
        <w:jc w:val="center"/>
        <w:rPr>
          <w:rFonts w:cs="Times New Roman"/>
          <w:b/>
          <w:sz w:val="22"/>
          <w:szCs w:val="22"/>
          <w:u w:val="single"/>
        </w:rPr>
      </w:pPr>
      <w:r w:rsidRPr="008A7550">
        <w:rPr>
          <w:rFonts w:cs="Times New Roman"/>
          <w:b/>
          <w:sz w:val="22"/>
          <w:szCs w:val="22"/>
          <w:u w:val="single"/>
        </w:rPr>
        <w:t>§ 9. Postanowienia końcowe</w:t>
      </w:r>
    </w:p>
    <w:p w:rsidR="001C2BA0" w:rsidRPr="003136DC" w:rsidRDefault="001C2BA0" w:rsidP="001C2BA0">
      <w:pPr>
        <w:ind w:left="360"/>
        <w:jc w:val="both"/>
        <w:rPr>
          <w:rFonts w:cs="Times New Roman"/>
          <w:sz w:val="24"/>
          <w:szCs w:val="24"/>
        </w:rPr>
      </w:pPr>
    </w:p>
    <w:p w:rsidR="001C2BA0" w:rsidRPr="003136DC" w:rsidRDefault="001C2BA0" w:rsidP="001C2BA0">
      <w:pPr>
        <w:numPr>
          <w:ilvl w:val="0"/>
          <w:numId w:val="5"/>
        </w:numPr>
        <w:ind w:left="360"/>
        <w:jc w:val="both"/>
        <w:rPr>
          <w:rFonts w:cs="Times New Roman"/>
          <w:sz w:val="24"/>
          <w:szCs w:val="24"/>
        </w:rPr>
      </w:pPr>
      <w:r w:rsidRPr="003136DC">
        <w:rPr>
          <w:rFonts w:cs="Times New Roman"/>
          <w:sz w:val="24"/>
          <w:szCs w:val="24"/>
        </w:rPr>
        <w:t xml:space="preserve">Wykonawca zobowiązuje się do zachowania w tajemnicy wszelkich informacji </w:t>
      </w:r>
      <w:r w:rsidRPr="003136DC">
        <w:rPr>
          <w:rFonts w:cs="Times New Roman"/>
          <w:sz w:val="24"/>
          <w:szCs w:val="24"/>
        </w:rPr>
        <w:lastRenderedPageBreak/>
        <w:t xml:space="preserve">dotyczących Zamawiającego uzyskanych w związku z realizacją niniejszej umowy. Powyższy obowiązek dotyczy również ewentualnych podwykonawców, którym Wykonawca powierzył realizację umowy oraz osób, przy pomocy których wykonuje umowę.  </w:t>
      </w:r>
    </w:p>
    <w:p w:rsidR="001C2BA0" w:rsidRPr="003136DC" w:rsidRDefault="001C2BA0" w:rsidP="001C2BA0">
      <w:pPr>
        <w:numPr>
          <w:ilvl w:val="0"/>
          <w:numId w:val="5"/>
        </w:numPr>
        <w:ind w:left="360"/>
        <w:jc w:val="both"/>
        <w:rPr>
          <w:rFonts w:cs="Times New Roman"/>
          <w:sz w:val="24"/>
          <w:szCs w:val="24"/>
        </w:rPr>
      </w:pPr>
      <w:r w:rsidRPr="003136DC">
        <w:rPr>
          <w:rFonts w:cs="Times New Roman"/>
          <w:sz w:val="24"/>
          <w:szCs w:val="24"/>
        </w:rPr>
        <w:t>Strony zgodnie postanawiają, że nie będą zmieniać ani uzupełniać postanowień umowy postanowieniami niekorzystnymi dla Zamawiającego, jeżeli zmiana powodowałaby zmianę treści oferty, na podstawie której został wybrany Wykonawca.</w:t>
      </w:r>
    </w:p>
    <w:p w:rsidR="001C2BA0" w:rsidRPr="003136DC" w:rsidRDefault="001C2BA0" w:rsidP="001C2BA0">
      <w:pPr>
        <w:numPr>
          <w:ilvl w:val="0"/>
          <w:numId w:val="5"/>
        </w:numPr>
        <w:ind w:left="360"/>
        <w:jc w:val="both"/>
        <w:rPr>
          <w:rFonts w:cs="Times New Roman"/>
          <w:sz w:val="24"/>
          <w:szCs w:val="24"/>
        </w:rPr>
      </w:pPr>
      <w:r w:rsidRPr="003136DC">
        <w:rPr>
          <w:rFonts w:cs="Times New Roman"/>
          <w:sz w:val="24"/>
          <w:szCs w:val="24"/>
        </w:rPr>
        <w:t>W sprawach nieuregulowanych niniejszą umową mają zastosowanie przepisy ustaw:</w:t>
      </w:r>
    </w:p>
    <w:p w:rsidR="001C2BA0" w:rsidRPr="003136DC" w:rsidRDefault="001C2BA0" w:rsidP="001C2BA0">
      <w:pPr>
        <w:numPr>
          <w:ilvl w:val="1"/>
          <w:numId w:val="5"/>
        </w:numPr>
        <w:jc w:val="both"/>
        <w:rPr>
          <w:rFonts w:cs="Times New Roman"/>
          <w:sz w:val="24"/>
          <w:szCs w:val="24"/>
        </w:rPr>
      </w:pPr>
      <w:r w:rsidRPr="003136DC">
        <w:rPr>
          <w:rFonts w:cs="Times New Roman"/>
          <w:sz w:val="24"/>
          <w:szCs w:val="24"/>
        </w:rPr>
        <w:t>prawo zamówień publicznych,</w:t>
      </w:r>
    </w:p>
    <w:p w:rsidR="001C2BA0" w:rsidRPr="003136DC" w:rsidRDefault="001C2BA0" w:rsidP="001C2BA0">
      <w:pPr>
        <w:numPr>
          <w:ilvl w:val="1"/>
          <w:numId w:val="5"/>
        </w:numPr>
        <w:jc w:val="both"/>
        <w:rPr>
          <w:rFonts w:cs="Times New Roman"/>
          <w:sz w:val="24"/>
          <w:szCs w:val="24"/>
        </w:rPr>
      </w:pPr>
      <w:r w:rsidRPr="003136DC">
        <w:rPr>
          <w:rFonts w:cs="Times New Roman"/>
          <w:sz w:val="24"/>
          <w:szCs w:val="24"/>
        </w:rPr>
        <w:t xml:space="preserve">kodeks cywilny, </w:t>
      </w:r>
    </w:p>
    <w:p w:rsidR="001C2BA0" w:rsidRPr="003136DC" w:rsidRDefault="001C2BA0" w:rsidP="001C2BA0">
      <w:pPr>
        <w:ind w:firstLine="567"/>
        <w:jc w:val="both"/>
        <w:rPr>
          <w:rFonts w:cs="Times New Roman"/>
          <w:sz w:val="24"/>
          <w:szCs w:val="24"/>
        </w:rPr>
      </w:pPr>
      <w:r w:rsidRPr="003136DC">
        <w:rPr>
          <w:rFonts w:cs="Times New Roman"/>
          <w:sz w:val="24"/>
          <w:szCs w:val="24"/>
        </w:rPr>
        <w:t>oraz innych ustaw i obowiązujących aktów wykonawczych.</w:t>
      </w:r>
    </w:p>
    <w:p w:rsidR="001C2BA0" w:rsidRPr="003136DC" w:rsidRDefault="001C2BA0" w:rsidP="001C2BA0">
      <w:pPr>
        <w:numPr>
          <w:ilvl w:val="0"/>
          <w:numId w:val="5"/>
        </w:numPr>
        <w:ind w:left="360"/>
        <w:jc w:val="both"/>
        <w:rPr>
          <w:rFonts w:cs="Times New Roman"/>
          <w:sz w:val="24"/>
          <w:szCs w:val="24"/>
        </w:rPr>
      </w:pPr>
      <w:r w:rsidRPr="003136DC">
        <w:rPr>
          <w:rFonts w:cs="Times New Roman"/>
          <w:sz w:val="24"/>
          <w:szCs w:val="24"/>
        </w:rPr>
        <w:t>Zakazuje się dokonywania, bez pisemnej zgody Zamawiającego oraz Organu Założycielskiego:</w:t>
      </w:r>
    </w:p>
    <w:p w:rsidR="001C2BA0" w:rsidRPr="003136DC" w:rsidRDefault="001C2BA0" w:rsidP="001C2BA0">
      <w:pPr>
        <w:widowControl/>
        <w:numPr>
          <w:ilvl w:val="1"/>
          <w:numId w:val="6"/>
        </w:numPr>
        <w:tabs>
          <w:tab w:val="clear" w:pos="720"/>
        </w:tabs>
        <w:suppressAutoHyphens/>
        <w:overflowPunct/>
        <w:autoSpaceDN/>
        <w:adjustRightInd/>
        <w:ind w:left="1418"/>
        <w:textAlignment w:val="auto"/>
        <w:rPr>
          <w:rFonts w:cs="Times New Roman"/>
          <w:sz w:val="24"/>
          <w:szCs w:val="24"/>
        </w:rPr>
      </w:pPr>
      <w:r w:rsidRPr="003136DC">
        <w:rPr>
          <w:rFonts w:cs="Times New Roman"/>
          <w:sz w:val="24"/>
          <w:szCs w:val="24"/>
        </w:rPr>
        <w:t>przelewu wierzytelności powstałych w wyniku realizacji niniejszej umowy,</w:t>
      </w:r>
    </w:p>
    <w:p w:rsidR="001C2BA0" w:rsidRPr="003136DC" w:rsidRDefault="001C2BA0" w:rsidP="001C2BA0">
      <w:pPr>
        <w:pStyle w:val="Tekstpodstawowy21"/>
        <w:numPr>
          <w:ilvl w:val="1"/>
          <w:numId w:val="6"/>
        </w:numPr>
        <w:tabs>
          <w:tab w:val="left" w:pos="1452"/>
        </w:tabs>
        <w:suppressAutoHyphens/>
        <w:overflowPunct/>
        <w:autoSpaceDN/>
        <w:adjustRightInd/>
        <w:ind w:left="1418"/>
        <w:textAlignment w:val="auto"/>
        <w:rPr>
          <w:rFonts w:cs="Times New Roman"/>
          <w:sz w:val="24"/>
          <w:szCs w:val="24"/>
        </w:rPr>
      </w:pPr>
      <w:r w:rsidRPr="003136DC">
        <w:rPr>
          <w:rFonts w:cs="Times New Roman"/>
          <w:sz w:val="24"/>
          <w:szCs w:val="24"/>
        </w:rPr>
        <w:t>poręczenia zobowiązań Zamawiającego przez osoby trzecie lub udzielania gwarancji przez osoby trzecie,</w:t>
      </w:r>
    </w:p>
    <w:p w:rsidR="001C2BA0" w:rsidRPr="003136DC" w:rsidRDefault="001C2BA0" w:rsidP="001C2BA0">
      <w:pPr>
        <w:widowControl/>
        <w:numPr>
          <w:ilvl w:val="1"/>
          <w:numId w:val="6"/>
        </w:numPr>
        <w:tabs>
          <w:tab w:val="clear" w:pos="720"/>
        </w:tabs>
        <w:suppressAutoHyphens/>
        <w:overflowPunct/>
        <w:autoSpaceDN/>
        <w:adjustRightInd/>
        <w:ind w:left="1418"/>
        <w:textAlignment w:val="auto"/>
        <w:rPr>
          <w:rFonts w:cs="Times New Roman"/>
          <w:sz w:val="24"/>
          <w:szCs w:val="24"/>
        </w:rPr>
      </w:pPr>
      <w:r w:rsidRPr="003136DC">
        <w:rPr>
          <w:rFonts w:cs="Times New Roman"/>
          <w:sz w:val="24"/>
          <w:szCs w:val="24"/>
        </w:rPr>
        <w:t xml:space="preserve">zawarcia umowy factoringowej.  </w:t>
      </w:r>
    </w:p>
    <w:p w:rsidR="001C2BA0" w:rsidRPr="003136DC" w:rsidRDefault="001C2BA0" w:rsidP="001C2BA0">
      <w:pPr>
        <w:widowControl/>
        <w:numPr>
          <w:ilvl w:val="0"/>
          <w:numId w:val="5"/>
        </w:numPr>
        <w:suppressAutoHyphens/>
        <w:overflowPunct/>
        <w:autoSpaceDN/>
        <w:adjustRightInd/>
        <w:ind w:left="284" w:hanging="284"/>
        <w:jc w:val="both"/>
        <w:textAlignment w:val="auto"/>
        <w:rPr>
          <w:rFonts w:cs="Times New Roman"/>
          <w:sz w:val="24"/>
          <w:szCs w:val="24"/>
        </w:rPr>
      </w:pPr>
      <w:r w:rsidRPr="003136DC">
        <w:rPr>
          <w:rFonts w:cs="Times New Roman"/>
          <w:sz w:val="24"/>
          <w:szCs w:val="24"/>
        </w:rPr>
        <w:t xml:space="preserve">Wykonawca nie może przenosić na osoby trzecie praw i obowiązków wynikających z niniejszej umowy bez uprzedniej pisemnej zgody Zamawiającego i Organu </w:t>
      </w:r>
    </w:p>
    <w:p w:rsidR="001C2BA0" w:rsidRPr="003136DC" w:rsidRDefault="001C2BA0" w:rsidP="001C2BA0">
      <w:pPr>
        <w:numPr>
          <w:ilvl w:val="0"/>
          <w:numId w:val="5"/>
        </w:numPr>
        <w:ind w:left="360"/>
        <w:jc w:val="both"/>
        <w:rPr>
          <w:rFonts w:cs="Times New Roman"/>
          <w:sz w:val="24"/>
          <w:szCs w:val="24"/>
        </w:rPr>
      </w:pPr>
      <w:r w:rsidRPr="003136DC">
        <w:rPr>
          <w:rFonts w:cs="Times New Roman"/>
          <w:sz w:val="24"/>
          <w:szCs w:val="24"/>
        </w:rPr>
        <w:t>Ponadto Strony dopuszczają zmiany w umowie w następujących przypadkach:</w:t>
      </w:r>
    </w:p>
    <w:p w:rsidR="001C2BA0" w:rsidRPr="003136DC" w:rsidRDefault="001C2BA0" w:rsidP="001C2BA0">
      <w:pPr>
        <w:numPr>
          <w:ilvl w:val="1"/>
          <w:numId w:val="11"/>
        </w:numPr>
        <w:ind w:left="993"/>
        <w:jc w:val="both"/>
        <w:rPr>
          <w:rFonts w:eastAsia="Times New Roman" w:cs="Times New Roman"/>
          <w:sz w:val="24"/>
          <w:szCs w:val="24"/>
        </w:rPr>
      </w:pPr>
      <w:r w:rsidRPr="003136DC">
        <w:rPr>
          <w:rFonts w:eastAsia="Times New Roman" w:cs="Times New Roman"/>
          <w:sz w:val="24"/>
          <w:szCs w:val="24"/>
        </w:rPr>
        <w:t>Zmiany i uzupełnienia niżej wymienione do umowy mogą być dokonane za zgodą obu stron wyrażoną na piśmie pod rygorem nieważności:</w:t>
      </w:r>
    </w:p>
    <w:p w:rsidR="001C2BA0" w:rsidRPr="003136DC" w:rsidRDefault="001C2BA0" w:rsidP="001C2BA0">
      <w:pPr>
        <w:widowControl/>
        <w:numPr>
          <w:ilvl w:val="0"/>
          <w:numId w:val="13"/>
        </w:numPr>
        <w:tabs>
          <w:tab w:val="left" w:pos="-1260"/>
        </w:tabs>
        <w:suppressAutoHyphens/>
        <w:overflowPunct/>
        <w:adjustRightInd/>
        <w:ind w:left="1701"/>
        <w:jc w:val="both"/>
        <w:textAlignment w:val="auto"/>
        <w:rPr>
          <w:rFonts w:eastAsia="Times New Roman" w:cs="Times New Roman"/>
          <w:sz w:val="24"/>
          <w:szCs w:val="24"/>
        </w:rPr>
      </w:pPr>
      <w:r w:rsidRPr="003136DC">
        <w:rPr>
          <w:rFonts w:eastAsia="Times New Roman" w:cs="Times New Roman"/>
          <w:sz w:val="24"/>
          <w:szCs w:val="24"/>
        </w:rPr>
        <w:t>zmiana stron umowy na zasadach określonych w kodeksie Cywilnym;</w:t>
      </w:r>
    </w:p>
    <w:p w:rsidR="001C2BA0" w:rsidRPr="003136DC" w:rsidRDefault="001C2BA0" w:rsidP="001C2BA0">
      <w:pPr>
        <w:widowControl/>
        <w:numPr>
          <w:ilvl w:val="0"/>
          <w:numId w:val="13"/>
        </w:numPr>
        <w:tabs>
          <w:tab w:val="left" w:pos="-1260"/>
        </w:tabs>
        <w:suppressAutoHyphens/>
        <w:overflowPunct/>
        <w:adjustRightInd/>
        <w:ind w:left="1701"/>
        <w:jc w:val="both"/>
        <w:textAlignment w:val="auto"/>
        <w:rPr>
          <w:rFonts w:eastAsia="Times New Roman" w:cs="Times New Roman"/>
          <w:sz w:val="24"/>
          <w:szCs w:val="24"/>
        </w:rPr>
      </w:pPr>
      <w:r w:rsidRPr="003136DC">
        <w:rPr>
          <w:rFonts w:eastAsia="Times New Roman" w:cs="Times New Roman"/>
          <w:kern w:val="20"/>
          <w:sz w:val="24"/>
          <w:szCs w:val="24"/>
        </w:rPr>
        <w:t>zmiana cen jednostkowych brutto na niższe niż zaoferowane.</w:t>
      </w:r>
    </w:p>
    <w:p w:rsidR="001C2BA0" w:rsidRPr="003136DC" w:rsidRDefault="001C2BA0" w:rsidP="001C2BA0">
      <w:pPr>
        <w:widowControl/>
        <w:numPr>
          <w:ilvl w:val="0"/>
          <w:numId w:val="13"/>
        </w:numPr>
        <w:tabs>
          <w:tab w:val="left" w:pos="-1260"/>
        </w:tabs>
        <w:suppressAutoHyphens/>
        <w:overflowPunct/>
        <w:adjustRightInd/>
        <w:ind w:left="1701"/>
        <w:jc w:val="both"/>
        <w:textAlignment w:val="auto"/>
        <w:rPr>
          <w:rFonts w:eastAsia="Times New Roman" w:cs="Times New Roman"/>
          <w:sz w:val="24"/>
          <w:szCs w:val="24"/>
        </w:rPr>
      </w:pPr>
      <w:r w:rsidRPr="003136DC">
        <w:rPr>
          <w:rFonts w:eastAsia="Times New Roman" w:cs="Times New Roman"/>
          <w:kern w:val="20"/>
          <w:sz w:val="24"/>
          <w:szCs w:val="24"/>
        </w:rPr>
        <w:t>dopuszcza się przedłużenie terminu obowiązywania umowy w przypadku niewykorzystania środków finansowych określonych w umowie;</w:t>
      </w:r>
    </w:p>
    <w:p w:rsidR="001C2BA0" w:rsidRPr="003136DC" w:rsidRDefault="001C2BA0" w:rsidP="001C2BA0">
      <w:pPr>
        <w:widowControl/>
        <w:numPr>
          <w:ilvl w:val="0"/>
          <w:numId w:val="13"/>
        </w:numPr>
        <w:tabs>
          <w:tab w:val="left" w:pos="-1260"/>
        </w:tabs>
        <w:suppressAutoHyphens/>
        <w:overflowPunct/>
        <w:adjustRightInd/>
        <w:ind w:left="1701"/>
        <w:jc w:val="both"/>
        <w:textAlignment w:val="auto"/>
        <w:rPr>
          <w:rFonts w:eastAsia="Times New Roman" w:cs="Times New Roman"/>
          <w:color w:val="000000"/>
          <w:sz w:val="24"/>
          <w:szCs w:val="24"/>
        </w:rPr>
      </w:pPr>
      <w:r w:rsidRPr="003136DC">
        <w:rPr>
          <w:rFonts w:eastAsia="Times New Roman" w:cs="Times New Roman"/>
          <w:color w:val="000000"/>
          <w:kern w:val="20"/>
          <w:sz w:val="24"/>
          <w:szCs w:val="24"/>
        </w:rPr>
        <w:t>konieczność wprowadzenia zmian wynikających z okoliczności obiektywnych, których nie można było przewidzieć w chwili zawarcia umowy, niezależnych od woli stron.</w:t>
      </w:r>
    </w:p>
    <w:p w:rsidR="001C2BA0" w:rsidRPr="003136DC" w:rsidRDefault="001C2BA0" w:rsidP="001C2BA0">
      <w:pPr>
        <w:widowControl/>
        <w:numPr>
          <w:ilvl w:val="0"/>
          <w:numId w:val="13"/>
        </w:numPr>
        <w:tabs>
          <w:tab w:val="left" w:pos="-873"/>
        </w:tabs>
        <w:suppressAutoHyphens/>
        <w:overflowPunct/>
        <w:adjustRightInd/>
        <w:ind w:left="1701"/>
        <w:jc w:val="both"/>
        <w:textAlignment w:val="auto"/>
        <w:rPr>
          <w:rFonts w:eastAsia="Times New Roman" w:cs="Times New Roman"/>
          <w:sz w:val="24"/>
          <w:szCs w:val="24"/>
        </w:rPr>
      </w:pPr>
      <w:r w:rsidRPr="003136DC">
        <w:rPr>
          <w:rFonts w:eastAsia="Times New Roman" w:cs="Times New Roman"/>
          <w:sz w:val="24"/>
          <w:szCs w:val="24"/>
        </w:rPr>
        <w:t>zmiana osób, o których mowa w umowie – odpowiedzialnych za realizacje                                     umowy po stronie Zamawiającego i Wykonawcy;</w:t>
      </w:r>
    </w:p>
    <w:p w:rsidR="001C2BA0" w:rsidRPr="003136DC" w:rsidRDefault="001C2BA0" w:rsidP="001C2BA0">
      <w:pPr>
        <w:numPr>
          <w:ilvl w:val="0"/>
          <w:numId w:val="12"/>
        </w:numPr>
        <w:ind w:left="426" w:hanging="426"/>
        <w:rPr>
          <w:rFonts w:cs="Times New Roman"/>
          <w:sz w:val="24"/>
          <w:szCs w:val="24"/>
        </w:rPr>
      </w:pPr>
      <w:r w:rsidRPr="003136DC">
        <w:rPr>
          <w:rFonts w:cs="Times New Roman"/>
          <w:sz w:val="24"/>
          <w:szCs w:val="24"/>
        </w:rPr>
        <w:t xml:space="preserve">Spory wynikłe ze stosowania niniejszej umowy będą rozstrzygane przez sąd powszechny właściwy dla siedziby Zamawiającego. </w:t>
      </w:r>
    </w:p>
    <w:p w:rsidR="001C2BA0" w:rsidRPr="003136DC" w:rsidRDefault="001C2BA0" w:rsidP="001C2BA0">
      <w:pPr>
        <w:numPr>
          <w:ilvl w:val="0"/>
          <w:numId w:val="12"/>
        </w:numPr>
        <w:ind w:left="360"/>
        <w:rPr>
          <w:rFonts w:cs="Times New Roman"/>
          <w:sz w:val="24"/>
          <w:szCs w:val="24"/>
        </w:rPr>
      </w:pPr>
      <w:r w:rsidRPr="003136DC">
        <w:rPr>
          <w:rFonts w:cs="Times New Roman"/>
          <w:sz w:val="24"/>
          <w:szCs w:val="24"/>
        </w:rPr>
        <w:t>Zmiana umowy wymaga formy pisemnej pod rygorem nieważności.</w:t>
      </w:r>
    </w:p>
    <w:p w:rsidR="001C2BA0" w:rsidRDefault="001C2BA0" w:rsidP="001C2BA0">
      <w:pPr>
        <w:numPr>
          <w:ilvl w:val="0"/>
          <w:numId w:val="12"/>
        </w:numPr>
        <w:ind w:left="360"/>
        <w:rPr>
          <w:rFonts w:cs="Times New Roman"/>
          <w:sz w:val="24"/>
          <w:szCs w:val="24"/>
        </w:rPr>
      </w:pPr>
      <w:r w:rsidRPr="003136DC">
        <w:rPr>
          <w:rFonts w:cs="Times New Roman"/>
          <w:sz w:val="24"/>
          <w:szCs w:val="24"/>
        </w:rPr>
        <w:t>Umowa została sporządzona w dwóch jednobrzmiących egzemplarzach, po jednym egzemplarzu dla każdej ze Stron.</w:t>
      </w:r>
    </w:p>
    <w:p w:rsidR="001C2BA0" w:rsidRPr="003136DC" w:rsidRDefault="001C2BA0" w:rsidP="001C2BA0">
      <w:pPr>
        <w:ind w:left="360"/>
        <w:rPr>
          <w:rFonts w:cs="Times New Roman"/>
          <w:sz w:val="24"/>
          <w:szCs w:val="24"/>
        </w:rPr>
      </w:pPr>
    </w:p>
    <w:p w:rsidR="001C2BA0" w:rsidRPr="00E07907" w:rsidRDefault="001C2BA0" w:rsidP="001C2BA0">
      <w:pPr>
        <w:pStyle w:val="Akapitzlist"/>
        <w:ind w:left="284"/>
        <w:contextualSpacing/>
        <w:jc w:val="both"/>
        <w:rPr>
          <w:iCs/>
          <w:sz w:val="22"/>
          <w:szCs w:val="22"/>
        </w:rPr>
      </w:pPr>
    </w:p>
    <w:p w:rsidR="001C2BA0" w:rsidRPr="006D62D3" w:rsidRDefault="001C2BA0" w:rsidP="001C2BA0">
      <w:pPr>
        <w:pBdr>
          <w:top w:val="single" w:sz="4" w:space="1" w:color="auto"/>
          <w:left w:val="single" w:sz="4" w:space="0" w:color="auto"/>
          <w:bottom w:val="single" w:sz="4" w:space="1" w:color="auto"/>
          <w:right w:val="single" w:sz="4" w:space="0" w:color="auto"/>
        </w:pBdr>
        <w:shd w:val="clear" w:color="auto" w:fill="BFBFBF"/>
        <w:ind w:left="284" w:right="-1" w:hanging="284"/>
        <w:jc w:val="center"/>
        <w:rPr>
          <w:b/>
          <w:sz w:val="24"/>
          <w:szCs w:val="24"/>
          <w:u w:val="single"/>
        </w:rPr>
      </w:pPr>
      <w:r w:rsidRPr="006D62D3">
        <w:rPr>
          <w:b/>
          <w:sz w:val="24"/>
          <w:szCs w:val="24"/>
          <w:u w:val="single"/>
        </w:rPr>
        <w:t>§ 10. Bezpieczeństwo informacji i ciągłość działania</w:t>
      </w:r>
    </w:p>
    <w:p w:rsidR="001C2BA0" w:rsidRPr="006D62D3" w:rsidRDefault="001C2BA0" w:rsidP="001C2BA0">
      <w:pPr>
        <w:ind w:left="284"/>
        <w:jc w:val="both"/>
        <w:rPr>
          <w:sz w:val="24"/>
          <w:szCs w:val="24"/>
        </w:rPr>
      </w:pPr>
    </w:p>
    <w:p w:rsidR="001C2BA0" w:rsidRPr="006D62D3" w:rsidRDefault="001C2BA0" w:rsidP="001C2BA0">
      <w:pPr>
        <w:widowControl/>
        <w:numPr>
          <w:ilvl w:val="0"/>
          <w:numId w:val="17"/>
        </w:numPr>
        <w:suppressAutoHyphens/>
        <w:overflowPunct/>
        <w:autoSpaceDE/>
        <w:autoSpaceDN/>
        <w:adjustRightInd/>
        <w:jc w:val="both"/>
        <w:textAlignment w:val="auto"/>
        <w:rPr>
          <w:rFonts w:eastAsia="Times New Roman" w:cs="Times New Roman"/>
          <w:bCs/>
          <w:sz w:val="24"/>
          <w:szCs w:val="24"/>
          <w:lang w:val="x-none"/>
        </w:rPr>
      </w:pPr>
      <w:r w:rsidRPr="006D62D3">
        <w:rPr>
          <w:rFonts w:eastAsia="Times New Roman" w:cs="Times New Roman"/>
          <w:bCs/>
          <w:sz w:val="24"/>
          <w:szCs w:val="24"/>
          <w:lang w:val="x-none"/>
        </w:rPr>
        <w:t xml:space="preserve">W związku z realizacją niniejszej Umowy, </w:t>
      </w:r>
      <w:r w:rsidRPr="006D62D3">
        <w:rPr>
          <w:rFonts w:eastAsia="Times New Roman" w:cs="Times New Roman"/>
          <w:bCs/>
          <w:sz w:val="24"/>
          <w:szCs w:val="24"/>
        </w:rPr>
        <w:t>Wykonawca</w:t>
      </w:r>
      <w:r w:rsidRPr="006D62D3">
        <w:rPr>
          <w:rFonts w:eastAsia="Times New Roman" w:cs="Times New Roman"/>
          <w:bCs/>
          <w:sz w:val="24"/>
          <w:szCs w:val="24"/>
          <w:lang w:val="x-none"/>
        </w:rPr>
        <w:t xml:space="preserve"> będący stroną zawartej Umowy zobowiązany jest do zapewnienia bezpieczeństwa udostępnionych mu informacji, ochrony pozostałych udostępnionych mu aktywów </w:t>
      </w:r>
      <w:r w:rsidRPr="006D62D3">
        <w:rPr>
          <w:rFonts w:eastAsia="Times New Roman" w:cs="Times New Roman"/>
          <w:bCs/>
          <w:sz w:val="24"/>
          <w:szCs w:val="24"/>
        </w:rPr>
        <w:t>Zamawiającego</w:t>
      </w:r>
      <w:r w:rsidRPr="006D62D3">
        <w:rPr>
          <w:rFonts w:eastAsia="Times New Roman" w:cs="Times New Roman"/>
          <w:bCs/>
          <w:sz w:val="24"/>
          <w:szCs w:val="24"/>
          <w:lang w:val="x-none"/>
        </w:rPr>
        <w:t xml:space="preserve">, wspierających przetwarzanie udostępnionych mu informacji, w szczególności do zapewnienia ich poufności, integralności oraz dostępności celem zachowania ciągłości realizacji usług świadczonych </w:t>
      </w:r>
      <w:r w:rsidRPr="006D62D3">
        <w:rPr>
          <w:rFonts w:eastAsia="Times New Roman" w:cs="Times New Roman"/>
          <w:bCs/>
          <w:sz w:val="24"/>
          <w:szCs w:val="24"/>
        </w:rPr>
        <w:t>przez Zamawiającego</w:t>
      </w:r>
      <w:r w:rsidRPr="006D62D3">
        <w:rPr>
          <w:rFonts w:eastAsia="Times New Roman" w:cs="Times New Roman"/>
          <w:bCs/>
          <w:sz w:val="24"/>
          <w:szCs w:val="24"/>
          <w:lang w:val="x-none"/>
        </w:rPr>
        <w:t>.</w:t>
      </w:r>
    </w:p>
    <w:p w:rsidR="001C2BA0" w:rsidRPr="006D62D3" w:rsidRDefault="001C2BA0" w:rsidP="001C2BA0">
      <w:pPr>
        <w:widowControl/>
        <w:numPr>
          <w:ilvl w:val="0"/>
          <w:numId w:val="17"/>
        </w:numPr>
        <w:suppressAutoHyphens/>
        <w:overflowPunct/>
        <w:autoSpaceDE/>
        <w:autoSpaceDN/>
        <w:adjustRightInd/>
        <w:jc w:val="both"/>
        <w:textAlignment w:val="auto"/>
        <w:rPr>
          <w:rFonts w:eastAsia="Times New Roman" w:cs="Times New Roman"/>
          <w:bCs/>
          <w:sz w:val="24"/>
          <w:szCs w:val="24"/>
          <w:lang w:val="x-none"/>
        </w:rPr>
      </w:pPr>
      <w:r w:rsidRPr="006D62D3">
        <w:rPr>
          <w:rFonts w:eastAsia="Times New Roman" w:cs="Times New Roman"/>
          <w:bCs/>
          <w:sz w:val="24"/>
          <w:szCs w:val="24"/>
        </w:rPr>
        <w:t>Wykonawca</w:t>
      </w:r>
      <w:r w:rsidRPr="006D62D3">
        <w:rPr>
          <w:rFonts w:eastAsia="Times New Roman" w:cs="Times New Roman"/>
          <w:bCs/>
          <w:sz w:val="24"/>
          <w:szCs w:val="24"/>
          <w:lang w:val="x-none"/>
        </w:rPr>
        <w:t xml:space="preserve"> zobowiązuje się do przestrzegania wymogów w zakresie bezpieczeństwa informacji i ciągłości działania określonych w Polityce Bezpieczeństwa Informacji (BI-1-P) i Polityce Ciągłości Działania Szpitala (BI-6-P), dostępnych na stronie internetowej </w:t>
      </w:r>
      <w:r w:rsidRPr="006D62D3">
        <w:rPr>
          <w:rFonts w:eastAsia="Times New Roman" w:cs="Times New Roman"/>
          <w:bCs/>
          <w:sz w:val="24"/>
          <w:szCs w:val="24"/>
        </w:rPr>
        <w:t>Zamawiającego</w:t>
      </w:r>
      <w:r w:rsidRPr="006D62D3">
        <w:rPr>
          <w:rFonts w:eastAsia="Times New Roman" w:cs="Times New Roman"/>
          <w:bCs/>
          <w:sz w:val="24"/>
          <w:szCs w:val="24"/>
          <w:lang w:val="x-none"/>
        </w:rPr>
        <w:t xml:space="preserve"> w zakładce „Bezpieczeństwo informacji”.</w:t>
      </w:r>
    </w:p>
    <w:p w:rsidR="001C2BA0" w:rsidRPr="006D62D3" w:rsidRDefault="001C2BA0" w:rsidP="001C2BA0">
      <w:pPr>
        <w:widowControl/>
        <w:numPr>
          <w:ilvl w:val="0"/>
          <w:numId w:val="17"/>
        </w:numPr>
        <w:suppressAutoHyphens/>
        <w:overflowPunct/>
        <w:autoSpaceDE/>
        <w:autoSpaceDN/>
        <w:adjustRightInd/>
        <w:jc w:val="both"/>
        <w:textAlignment w:val="auto"/>
        <w:rPr>
          <w:rFonts w:eastAsia="Times New Roman" w:cs="Times New Roman"/>
          <w:bCs/>
          <w:sz w:val="24"/>
          <w:szCs w:val="24"/>
          <w:lang w:val="x-none"/>
        </w:rPr>
      </w:pPr>
      <w:r w:rsidRPr="006D62D3">
        <w:rPr>
          <w:rFonts w:eastAsia="Times New Roman" w:cs="Times New Roman"/>
          <w:bCs/>
          <w:sz w:val="24"/>
          <w:szCs w:val="24"/>
        </w:rPr>
        <w:t xml:space="preserve">Wykonawca </w:t>
      </w:r>
      <w:r w:rsidRPr="006D62D3">
        <w:rPr>
          <w:rFonts w:eastAsia="Times New Roman" w:cs="Times New Roman"/>
          <w:bCs/>
          <w:sz w:val="24"/>
          <w:szCs w:val="24"/>
          <w:lang w:val="x-none"/>
        </w:rPr>
        <w:t>w ramach niniejszej Umowy zobowiązuje się w szczególności:</w:t>
      </w:r>
    </w:p>
    <w:p w:rsidR="001C2BA0" w:rsidRPr="006D62D3" w:rsidRDefault="001C2BA0" w:rsidP="001C2BA0">
      <w:pPr>
        <w:widowControl/>
        <w:numPr>
          <w:ilvl w:val="0"/>
          <w:numId w:val="16"/>
        </w:numPr>
        <w:suppressAutoHyphens/>
        <w:overflowPunct/>
        <w:autoSpaceDE/>
        <w:autoSpaceDN/>
        <w:adjustRightInd/>
        <w:jc w:val="both"/>
        <w:textAlignment w:val="auto"/>
        <w:rPr>
          <w:rFonts w:eastAsia="Times New Roman" w:cs="Times New Roman"/>
          <w:bCs/>
          <w:sz w:val="24"/>
          <w:szCs w:val="24"/>
          <w:lang w:val="x-none"/>
        </w:rPr>
      </w:pPr>
      <w:r w:rsidRPr="006D62D3">
        <w:rPr>
          <w:rFonts w:eastAsia="Times New Roman" w:cs="Times New Roman"/>
          <w:bCs/>
          <w:sz w:val="24"/>
          <w:szCs w:val="24"/>
          <w:lang w:val="x-none"/>
        </w:rPr>
        <w:t xml:space="preserve">zachować szczególną ostrożność przy bieżącym korzystaniu z udostępnionych mu informacji i aktywów wspierających przetwarzanie udostępnionych mu informacji, w </w:t>
      </w:r>
      <w:r w:rsidRPr="006D62D3">
        <w:rPr>
          <w:rFonts w:eastAsia="Times New Roman" w:cs="Times New Roman"/>
          <w:bCs/>
          <w:sz w:val="24"/>
          <w:szCs w:val="24"/>
          <w:lang w:val="x-none"/>
        </w:rPr>
        <w:lastRenderedPageBreak/>
        <w:t>tym zadbać o zabezpieczenie ich przed utratą, kradzieżą, nieuprawnionym udostępnieniem, nieuprawnioną modyfikacją, uszkodzeniami mechanicznymi,</w:t>
      </w:r>
    </w:p>
    <w:p w:rsidR="001C2BA0" w:rsidRPr="006D62D3" w:rsidRDefault="001C2BA0" w:rsidP="001C2BA0">
      <w:pPr>
        <w:widowControl/>
        <w:numPr>
          <w:ilvl w:val="0"/>
          <w:numId w:val="16"/>
        </w:numPr>
        <w:suppressAutoHyphens/>
        <w:overflowPunct/>
        <w:autoSpaceDE/>
        <w:autoSpaceDN/>
        <w:adjustRightInd/>
        <w:jc w:val="both"/>
        <w:textAlignment w:val="auto"/>
        <w:rPr>
          <w:rFonts w:eastAsia="Times New Roman" w:cs="Times New Roman"/>
          <w:bCs/>
          <w:sz w:val="24"/>
          <w:szCs w:val="24"/>
          <w:lang w:val="x-none"/>
        </w:rPr>
      </w:pPr>
      <w:r w:rsidRPr="006D62D3">
        <w:rPr>
          <w:rFonts w:eastAsia="Times New Roman" w:cs="Times New Roman"/>
          <w:bCs/>
          <w:sz w:val="24"/>
          <w:szCs w:val="24"/>
          <w:lang w:val="x-none"/>
        </w:rPr>
        <w:t>korzystać z udostępnionych mu informacji i aktywów wspierających ich przetwarzanie, wyłącznie do celów wynikających z zapisów zawartej Umowy,</w:t>
      </w:r>
    </w:p>
    <w:p w:rsidR="001C2BA0" w:rsidRPr="006D62D3" w:rsidRDefault="001C2BA0" w:rsidP="001C2BA0">
      <w:pPr>
        <w:widowControl/>
        <w:numPr>
          <w:ilvl w:val="0"/>
          <w:numId w:val="16"/>
        </w:numPr>
        <w:suppressAutoHyphens/>
        <w:overflowPunct/>
        <w:autoSpaceDE/>
        <w:autoSpaceDN/>
        <w:adjustRightInd/>
        <w:jc w:val="both"/>
        <w:textAlignment w:val="auto"/>
        <w:rPr>
          <w:rFonts w:eastAsia="Times New Roman" w:cs="Times New Roman"/>
          <w:bCs/>
          <w:sz w:val="24"/>
          <w:szCs w:val="24"/>
          <w:lang w:val="x-none"/>
        </w:rPr>
      </w:pPr>
      <w:r w:rsidRPr="006D62D3">
        <w:rPr>
          <w:rFonts w:eastAsia="Times New Roman" w:cs="Times New Roman"/>
          <w:bCs/>
          <w:sz w:val="24"/>
          <w:szCs w:val="24"/>
          <w:lang w:val="x-none"/>
        </w:rPr>
        <w:t>przesyłać informacje chronione z wykorzystaniem sieci Internet w formie zaszyfrowanej,</w:t>
      </w:r>
    </w:p>
    <w:p w:rsidR="001C2BA0" w:rsidRPr="006D62D3" w:rsidRDefault="001C2BA0" w:rsidP="001C2BA0">
      <w:pPr>
        <w:widowControl/>
        <w:numPr>
          <w:ilvl w:val="0"/>
          <w:numId w:val="16"/>
        </w:numPr>
        <w:suppressAutoHyphens/>
        <w:overflowPunct/>
        <w:autoSpaceDE/>
        <w:autoSpaceDN/>
        <w:adjustRightInd/>
        <w:jc w:val="both"/>
        <w:textAlignment w:val="auto"/>
        <w:rPr>
          <w:rFonts w:eastAsia="Times New Roman" w:cs="Times New Roman"/>
          <w:bCs/>
          <w:sz w:val="24"/>
          <w:szCs w:val="24"/>
          <w:lang w:val="x-none"/>
        </w:rPr>
      </w:pPr>
      <w:r w:rsidRPr="006D62D3">
        <w:rPr>
          <w:rFonts w:eastAsia="Times New Roman" w:cs="Times New Roman"/>
          <w:bCs/>
          <w:sz w:val="24"/>
          <w:szCs w:val="24"/>
          <w:lang w:val="x-none"/>
        </w:rPr>
        <w:t>nie powielać, w tym nie kopiować informacji chronionych, udostępnionych i opracowanych w trakcie Umowy w zakresie szerszym, niż jest to potrzebne do jej realizacji,</w:t>
      </w:r>
    </w:p>
    <w:p w:rsidR="001C2BA0" w:rsidRPr="006D62D3" w:rsidRDefault="001C2BA0" w:rsidP="001C2BA0">
      <w:pPr>
        <w:widowControl/>
        <w:numPr>
          <w:ilvl w:val="0"/>
          <w:numId w:val="16"/>
        </w:numPr>
        <w:suppressAutoHyphens/>
        <w:overflowPunct/>
        <w:autoSpaceDE/>
        <w:autoSpaceDN/>
        <w:adjustRightInd/>
        <w:jc w:val="both"/>
        <w:textAlignment w:val="auto"/>
        <w:rPr>
          <w:rFonts w:eastAsia="Times New Roman" w:cs="Times New Roman"/>
          <w:bCs/>
          <w:sz w:val="24"/>
          <w:szCs w:val="24"/>
          <w:lang w:val="x-none"/>
        </w:rPr>
      </w:pPr>
      <w:r w:rsidRPr="006D62D3">
        <w:rPr>
          <w:rFonts w:eastAsia="Times New Roman" w:cs="Times New Roman"/>
          <w:bCs/>
          <w:sz w:val="24"/>
          <w:szCs w:val="24"/>
          <w:lang w:val="x-none"/>
        </w:rPr>
        <w:t xml:space="preserve">informować </w:t>
      </w:r>
      <w:r w:rsidRPr="006D62D3">
        <w:rPr>
          <w:rFonts w:eastAsia="Times New Roman" w:cs="Times New Roman"/>
          <w:bCs/>
          <w:sz w:val="24"/>
          <w:szCs w:val="24"/>
        </w:rPr>
        <w:t>Zamawiającego</w:t>
      </w:r>
      <w:r w:rsidRPr="006D62D3">
        <w:rPr>
          <w:rFonts w:eastAsia="Times New Roman" w:cs="Times New Roman"/>
          <w:bCs/>
          <w:sz w:val="24"/>
          <w:szCs w:val="24"/>
          <w:lang w:val="x-none"/>
        </w:rPr>
        <w:t xml:space="preserve"> o każdym podejrzeniu naruszeniu bezpieczeństwa informacji lub utraty ciągłości działania </w:t>
      </w:r>
      <w:r w:rsidRPr="006D62D3">
        <w:rPr>
          <w:rFonts w:eastAsia="Times New Roman" w:cs="Times New Roman"/>
          <w:bCs/>
          <w:sz w:val="24"/>
          <w:szCs w:val="24"/>
        </w:rPr>
        <w:t>Zamawiającego</w:t>
      </w:r>
      <w:r w:rsidRPr="006D62D3">
        <w:rPr>
          <w:rFonts w:eastAsia="Times New Roman" w:cs="Times New Roman"/>
          <w:bCs/>
          <w:sz w:val="24"/>
          <w:szCs w:val="24"/>
          <w:lang w:val="x-none"/>
        </w:rPr>
        <w:t xml:space="preserve"> uzupełniając i przesyłając do </w:t>
      </w:r>
      <w:r w:rsidRPr="006D62D3">
        <w:rPr>
          <w:rFonts w:eastAsia="Times New Roman" w:cs="Times New Roman"/>
          <w:bCs/>
          <w:sz w:val="24"/>
          <w:szCs w:val="24"/>
        </w:rPr>
        <w:t>Zamawiającego</w:t>
      </w:r>
      <w:r w:rsidRPr="006D62D3">
        <w:rPr>
          <w:rFonts w:eastAsia="Times New Roman" w:cs="Times New Roman"/>
          <w:bCs/>
          <w:sz w:val="24"/>
          <w:szCs w:val="24"/>
          <w:lang w:val="x-none"/>
        </w:rPr>
        <w:t xml:space="preserve"> formularz zgłoszenia naruszenia bezpieczeństwa informacji i ciągłości działania na adres: </w:t>
      </w:r>
      <w:hyperlink r:id="rId7" w:history="1">
        <w:r w:rsidRPr="006D62D3">
          <w:rPr>
            <w:rFonts w:eastAsia="Times New Roman" w:cs="Times New Roman"/>
            <w:bCs/>
            <w:color w:val="0000FF"/>
            <w:sz w:val="24"/>
            <w:szCs w:val="24"/>
            <w:u w:val="single"/>
            <w:lang w:val="x-none"/>
          </w:rPr>
          <w:t>incydent@</w:t>
        </w:r>
        <w:r w:rsidRPr="006D62D3">
          <w:rPr>
            <w:rFonts w:eastAsia="Times New Roman" w:cs="Times New Roman"/>
            <w:bCs/>
            <w:color w:val="0000FF"/>
            <w:sz w:val="24"/>
            <w:szCs w:val="24"/>
            <w:u w:val="single"/>
          </w:rPr>
          <w:t>nieklanska</w:t>
        </w:r>
        <w:r w:rsidRPr="006D62D3">
          <w:rPr>
            <w:rFonts w:eastAsia="Times New Roman" w:cs="Times New Roman"/>
            <w:bCs/>
            <w:color w:val="0000FF"/>
            <w:sz w:val="24"/>
            <w:szCs w:val="24"/>
            <w:u w:val="single"/>
            <w:lang w:val="x-none"/>
          </w:rPr>
          <w:t>.</w:t>
        </w:r>
        <w:proofErr w:type="spellStart"/>
        <w:r w:rsidRPr="006D62D3">
          <w:rPr>
            <w:rFonts w:eastAsia="Times New Roman" w:cs="Times New Roman"/>
            <w:bCs/>
            <w:color w:val="0000FF"/>
            <w:sz w:val="24"/>
            <w:szCs w:val="24"/>
            <w:u w:val="single"/>
            <w:lang w:val="x-none"/>
          </w:rPr>
          <w:t>pl</w:t>
        </w:r>
        <w:proofErr w:type="spellEnd"/>
      </w:hyperlink>
      <w:r w:rsidRPr="006D62D3">
        <w:rPr>
          <w:rFonts w:eastAsia="Times New Roman" w:cs="Times New Roman"/>
          <w:bCs/>
          <w:sz w:val="24"/>
          <w:szCs w:val="24"/>
        </w:rPr>
        <w:t xml:space="preserve"> </w:t>
      </w:r>
      <w:r w:rsidRPr="006D62D3">
        <w:rPr>
          <w:rFonts w:eastAsia="Times New Roman" w:cs="Times New Roman"/>
          <w:bCs/>
          <w:sz w:val="24"/>
          <w:szCs w:val="24"/>
          <w:lang w:val="x-none"/>
        </w:rPr>
        <w:t xml:space="preserve"> Formularz znajduje się na stronie internetowej </w:t>
      </w:r>
      <w:r w:rsidRPr="006D62D3">
        <w:rPr>
          <w:rFonts w:eastAsia="Times New Roman" w:cs="Times New Roman"/>
          <w:bCs/>
          <w:sz w:val="24"/>
          <w:szCs w:val="24"/>
        </w:rPr>
        <w:t>Zamawiającego</w:t>
      </w:r>
      <w:r w:rsidRPr="006D62D3">
        <w:rPr>
          <w:rFonts w:eastAsia="Times New Roman" w:cs="Times New Roman"/>
          <w:bCs/>
          <w:sz w:val="24"/>
          <w:szCs w:val="24"/>
          <w:lang w:val="x-none"/>
        </w:rPr>
        <w:t xml:space="preserve"> w zakładce „Bezpieczeństwo informacji”.</w:t>
      </w:r>
    </w:p>
    <w:p w:rsidR="001C2BA0" w:rsidRPr="006D62D3" w:rsidRDefault="001C2BA0" w:rsidP="001C2BA0">
      <w:pPr>
        <w:widowControl/>
        <w:numPr>
          <w:ilvl w:val="0"/>
          <w:numId w:val="17"/>
        </w:numPr>
        <w:suppressAutoHyphens/>
        <w:overflowPunct/>
        <w:autoSpaceDE/>
        <w:autoSpaceDN/>
        <w:adjustRightInd/>
        <w:jc w:val="both"/>
        <w:textAlignment w:val="auto"/>
        <w:rPr>
          <w:rFonts w:eastAsia="Times New Roman" w:cs="Times New Roman"/>
          <w:bCs/>
          <w:sz w:val="24"/>
          <w:szCs w:val="24"/>
          <w:lang w:val="x-none"/>
        </w:rPr>
      </w:pPr>
      <w:r w:rsidRPr="006D62D3">
        <w:rPr>
          <w:rFonts w:eastAsia="Times New Roman" w:cs="Times New Roman"/>
          <w:bCs/>
          <w:sz w:val="24"/>
          <w:szCs w:val="24"/>
        </w:rPr>
        <w:t xml:space="preserve">Wykonawca, </w:t>
      </w:r>
      <w:r w:rsidRPr="006D62D3">
        <w:rPr>
          <w:rFonts w:eastAsia="Times New Roman" w:cs="Times New Roman"/>
          <w:bCs/>
          <w:sz w:val="24"/>
          <w:szCs w:val="24"/>
          <w:lang w:val="x-none"/>
        </w:rPr>
        <w:t xml:space="preserve">niezwłocznie po zakończeniu niniejszej Umowy, </w:t>
      </w:r>
      <w:r w:rsidRPr="006D62D3">
        <w:rPr>
          <w:rFonts w:eastAsia="Times New Roman" w:cs="Times New Roman"/>
          <w:bCs/>
          <w:sz w:val="24"/>
          <w:szCs w:val="24"/>
        </w:rPr>
        <w:t xml:space="preserve">zobowiązuje się </w:t>
      </w:r>
      <w:r w:rsidRPr="006D62D3">
        <w:rPr>
          <w:rFonts w:eastAsia="Times New Roman" w:cs="Times New Roman"/>
          <w:bCs/>
          <w:sz w:val="24"/>
          <w:szCs w:val="24"/>
          <w:lang w:val="x-none"/>
        </w:rPr>
        <w:t xml:space="preserve">trwale usunąć lub zniszczyć informacje chronione przetwarzane w ramach jej realizacji, chyba że obowiązek ich dalszego przetwarzania wynika wprost z przepisów prawa powszechnie obowiązującego. Jednocześnie </w:t>
      </w:r>
      <w:r w:rsidRPr="006D62D3">
        <w:rPr>
          <w:rFonts w:eastAsia="Times New Roman" w:cs="Times New Roman"/>
          <w:bCs/>
          <w:sz w:val="24"/>
          <w:szCs w:val="24"/>
        </w:rPr>
        <w:t>Wykonawca</w:t>
      </w:r>
      <w:r w:rsidRPr="006D62D3">
        <w:rPr>
          <w:rFonts w:eastAsia="Times New Roman" w:cs="Times New Roman"/>
          <w:bCs/>
          <w:sz w:val="24"/>
          <w:szCs w:val="24"/>
          <w:lang w:val="x-none"/>
        </w:rPr>
        <w:t xml:space="preserve"> potwierdza, że pracownicy bezpośrednio realizujący przedmiot niniejszej Umowy zostali zapoznani i zobowiązani do przestrzegania przedmiotowych wymogów w zakresie bezpieczeństwa informacji i ciągłości działania.</w:t>
      </w:r>
    </w:p>
    <w:p w:rsidR="001C2BA0" w:rsidRPr="008A7550" w:rsidRDefault="001C2BA0" w:rsidP="001C2BA0">
      <w:pPr>
        <w:ind w:left="567"/>
        <w:jc w:val="both"/>
        <w:rPr>
          <w:rFonts w:cs="Times New Roman"/>
          <w:sz w:val="22"/>
          <w:szCs w:val="22"/>
        </w:rPr>
      </w:pPr>
    </w:p>
    <w:p w:rsidR="001C2BA0" w:rsidRPr="008A7550" w:rsidRDefault="001C2BA0" w:rsidP="001C2BA0">
      <w:pPr>
        <w:pBdr>
          <w:top w:val="single" w:sz="4" w:space="1" w:color="auto"/>
          <w:left w:val="single" w:sz="4" w:space="0" w:color="auto"/>
          <w:bottom w:val="single" w:sz="4" w:space="1" w:color="auto"/>
          <w:right w:val="single" w:sz="4" w:space="0" w:color="auto"/>
        </w:pBdr>
        <w:shd w:val="clear" w:color="auto" w:fill="BFBFBF"/>
        <w:ind w:right="-1"/>
        <w:jc w:val="center"/>
        <w:rPr>
          <w:rFonts w:cs="Times New Roman"/>
          <w:b/>
          <w:sz w:val="22"/>
          <w:szCs w:val="22"/>
          <w:u w:val="single"/>
        </w:rPr>
      </w:pPr>
      <w:r w:rsidRPr="008A7550">
        <w:rPr>
          <w:rFonts w:cs="Times New Roman"/>
          <w:b/>
          <w:sz w:val="22"/>
          <w:szCs w:val="22"/>
          <w:u w:val="single"/>
        </w:rPr>
        <w:t>§ 1</w:t>
      </w:r>
      <w:r>
        <w:rPr>
          <w:rFonts w:cs="Times New Roman"/>
          <w:b/>
          <w:sz w:val="22"/>
          <w:szCs w:val="22"/>
          <w:u w:val="single"/>
        </w:rPr>
        <w:t>1</w:t>
      </w:r>
      <w:r w:rsidRPr="008A7550">
        <w:rPr>
          <w:rFonts w:cs="Times New Roman"/>
          <w:b/>
          <w:sz w:val="22"/>
          <w:szCs w:val="22"/>
          <w:u w:val="single"/>
        </w:rPr>
        <w:t>. Załączniki do umowy</w:t>
      </w:r>
    </w:p>
    <w:p w:rsidR="001C2BA0" w:rsidRDefault="001C2BA0" w:rsidP="001C2BA0">
      <w:pPr>
        <w:widowControl/>
        <w:jc w:val="both"/>
        <w:rPr>
          <w:rFonts w:cs="Times New Roman"/>
          <w:sz w:val="22"/>
          <w:szCs w:val="22"/>
        </w:rPr>
      </w:pPr>
    </w:p>
    <w:p w:rsidR="001C2BA0" w:rsidRDefault="001C2BA0" w:rsidP="001C2BA0">
      <w:pPr>
        <w:widowControl/>
        <w:jc w:val="both"/>
        <w:rPr>
          <w:rFonts w:cs="Times New Roman"/>
          <w:sz w:val="24"/>
          <w:szCs w:val="24"/>
        </w:rPr>
      </w:pPr>
      <w:r w:rsidRPr="00003890">
        <w:rPr>
          <w:rFonts w:cs="Times New Roman"/>
          <w:sz w:val="24"/>
          <w:szCs w:val="24"/>
        </w:rPr>
        <w:t>Integralną częścią umowy są następujące załączniki:</w:t>
      </w:r>
    </w:p>
    <w:p w:rsidR="001C2BA0" w:rsidRDefault="001C2BA0" w:rsidP="001C2BA0">
      <w:pPr>
        <w:widowControl/>
        <w:numPr>
          <w:ilvl w:val="0"/>
          <w:numId w:val="15"/>
        </w:numPr>
        <w:overflowPunct/>
        <w:textAlignment w:val="auto"/>
        <w:rPr>
          <w:rFonts w:ascii="TimesNewRomanPSMT" w:hAnsi="TimesNewRomanPSMT" w:cs="TimesNewRomanPSMT"/>
          <w:sz w:val="24"/>
          <w:szCs w:val="24"/>
        </w:rPr>
      </w:pPr>
      <w:r>
        <w:rPr>
          <w:rFonts w:ascii="TimesNewRomanPSMT" w:hAnsi="TimesNewRomanPSMT" w:cs="TimesNewRomanPSMT"/>
          <w:sz w:val="24"/>
          <w:szCs w:val="24"/>
        </w:rPr>
        <w:t xml:space="preserve">Załącznik </w:t>
      </w:r>
      <w:r>
        <w:rPr>
          <w:rFonts w:cs="Times New Roman"/>
          <w:sz w:val="24"/>
          <w:szCs w:val="24"/>
        </w:rPr>
        <w:t xml:space="preserve">nr 1 </w:t>
      </w:r>
      <w:r>
        <w:rPr>
          <w:rFonts w:ascii="TimesNewRomanPSMT" w:hAnsi="TimesNewRomanPSMT" w:cs="TimesNewRomanPSMT"/>
          <w:sz w:val="24"/>
          <w:szCs w:val="24"/>
        </w:rPr>
        <w:t>– Klauzula informacyjna dla podmiotów uczestniczących w realizacji umów</w:t>
      </w:r>
    </w:p>
    <w:p w:rsidR="001C2BA0" w:rsidRDefault="001C2BA0" w:rsidP="001C2BA0">
      <w:pPr>
        <w:widowControl/>
        <w:numPr>
          <w:ilvl w:val="0"/>
          <w:numId w:val="15"/>
        </w:numPr>
        <w:overflowPunct/>
        <w:textAlignment w:val="auto"/>
        <w:rPr>
          <w:rFonts w:ascii="TimesNewRomanPSMT" w:hAnsi="TimesNewRomanPSMT" w:cs="TimesNewRomanPSMT"/>
          <w:sz w:val="24"/>
          <w:szCs w:val="24"/>
        </w:rPr>
      </w:pPr>
      <w:r>
        <w:rPr>
          <w:rFonts w:ascii="TimesNewRomanPSMT" w:hAnsi="TimesNewRomanPSMT" w:cs="TimesNewRomanPSMT"/>
          <w:sz w:val="24"/>
          <w:szCs w:val="24"/>
        </w:rPr>
        <w:t xml:space="preserve">Załącznik nr 2 – Klauzula informacyjna dla podmiotów uprawnionych do reprezentowania osób </w:t>
      </w:r>
      <w:r>
        <w:rPr>
          <w:rFonts w:cs="Times New Roman"/>
          <w:sz w:val="24"/>
          <w:szCs w:val="24"/>
        </w:rPr>
        <w:t xml:space="preserve">prawnych </w:t>
      </w:r>
      <w:r>
        <w:rPr>
          <w:rFonts w:ascii="Calibri-Bold" w:hAnsi="Calibri-Bold" w:cs="Calibri-Bold"/>
          <w:b/>
          <w:bCs/>
          <w:sz w:val="24"/>
          <w:szCs w:val="24"/>
        </w:rPr>
        <w:t xml:space="preserve">/ </w:t>
      </w:r>
      <w:r>
        <w:rPr>
          <w:rFonts w:cs="Times New Roman"/>
          <w:sz w:val="24"/>
          <w:szCs w:val="24"/>
        </w:rPr>
        <w:t xml:space="preserve">Klauzula informacyjna </w:t>
      </w:r>
      <w:r>
        <w:rPr>
          <w:rFonts w:ascii="TimesNewRomanPSMT" w:hAnsi="TimesNewRomanPSMT" w:cs="TimesNewRomanPSMT"/>
          <w:sz w:val="24"/>
          <w:szCs w:val="24"/>
        </w:rPr>
        <w:t>dla Zleceniobiorców</w:t>
      </w:r>
    </w:p>
    <w:p w:rsidR="001C2BA0" w:rsidRDefault="001C2BA0" w:rsidP="001C2BA0">
      <w:pPr>
        <w:widowControl/>
        <w:numPr>
          <w:ilvl w:val="0"/>
          <w:numId w:val="15"/>
        </w:numPr>
        <w:overflowPunct/>
        <w:textAlignment w:val="auto"/>
        <w:rPr>
          <w:rFonts w:ascii="TimesNewRomanPSMT" w:hAnsi="TimesNewRomanPSMT" w:cs="TimesNewRomanPSMT"/>
          <w:sz w:val="24"/>
          <w:szCs w:val="24"/>
        </w:rPr>
      </w:pPr>
      <w:r>
        <w:rPr>
          <w:rFonts w:ascii="TimesNewRomanPSMT" w:hAnsi="TimesNewRomanPSMT" w:cs="TimesNewRomanPSMT"/>
          <w:sz w:val="24"/>
          <w:szCs w:val="24"/>
        </w:rPr>
        <w:t>Załącznik nr 3 – Kopia formularza ofertowego</w:t>
      </w:r>
    </w:p>
    <w:p w:rsidR="001C2BA0" w:rsidRPr="002F6D18" w:rsidRDefault="001C2BA0" w:rsidP="001C2BA0">
      <w:pPr>
        <w:widowControl/>
        <w:numPr>
          <w:ilvl w:val="0"/>
          <w:numId w:val="15"/>
        </w:numPr>
        <w:overflowPunct/>
        <w:textAlignment w:val="auto"/>
        <w:rPr>
          <w:rFonts w:ascii="TimesNewRomanPSMT" w:hAnsi="TimesNewRomanPSMT" w:cs="TimesNewRomanPSMT"/>
          <w:sz w:val="24"/>
          <w:szCs w:val="24"/>
        </w:rPr>
      </w:pPr>
      <w:r w:rsidRPr="00003890">
        <w:rPr>
          <w:rFonts w:cs="Times New Roman"/>
          <w:sz w:val="24"/>
          <w:szCs w:val="24"/>
        </w:rPr>
        <w:t xml:space="preserve">Załącznik nr </w:t>
      </w:r>
      <w:r>
        <w:rPr>
          <w:rFonts w:cs="Times New Roman"/>
          <w:sz w:val="24"/>
          <w:szCs w:val="24"/>
        </w:rPr>
        <w:t>4</w:t>
      </w:r>
      <w:r w:rsidRPr="00003890">
        <w:rPr>
          <w:rFonts w:cs="Times New Roman"/>
          <w:sz w:val="24"/>
          <w:szCs w:val="24"/>
        </w:rPr>
        <w:t xml:space="preserve"> – Kopia formularz asortymentowo – cenowego</w:t>
      </w:r>
    </w:p>
    <w:p w:rsidR="001C2BA0" w:rsidRPr="00003890" w:rsidRDefault="001C2BA0" w:rsidP="001C2BA0">
      <w:pPr>
        <w:widowControl/>
        <w:ind w:left="397"/>
        <w:jc w:val="both"/>
        <w:rPr>
          <w:rFonts w:cs="Times New Roman"/>
          <w:b/>
          <w:bCs/>
          <w:sz w:val="24"/>
          <w:szCs w:val="24"/>
        </w:rPr>
      </w:pPr>
    </w:p>
    <w:p w:rsidR="001C2BA0" w:rsidRDefault="001C2BA0" w:rsidP="001C2BA0">
      <w:pPr>
        <w:widowControl/>
        <w:jc w:val="both"/>
        <w:rPr>
          <w:rFonts w:cs="Times New Roman"/>
          <w:b/>
          <w:bCs/>
          <w:sz w:val="24"/>
          <w:szCs w:val="24"/>
        </w:rPr>
      </w:pPr>
    </w:p>
    <w:p w:rsidR="001C2BA0" w:rsidRDefault="001C2BA0" w:rsidP="001C2BA0">
      <w:pPr>
        <w:widowControl/>
        <w:jc w:val="both"/>
        <w:rPr>
          <w:rFonts w:cs="Times New Roman"/>
          <w:b/>
          <w:bCs/>
          <w:sz w:val="24"/>
          <w:szCs w:val="24"/>
        </w:rPr>
      </w:pPr>
    </w:p>
    <w:p w:rsidR="001C2BA0" w:rsidRDefault="001C2BA0" w:rsidP="001C2BA0">
      <w:pPr>
        <w:widowControl/>
        <w:jc w:val="both"/>
        <w:rPr>
          <w:rFonts w:cs="Times New Roman"/>
          <w:b/>
          <w:bCs/>
          <w:sz w:val="24"/>
          <w:szCs w:val="24"/>
        </w:rPr>
      </w:pPr>
      <w:r w:rsidRPr="00003890">
        <w:rPr>
          <w:rFonts w:cs="Times New Roman"/>
          <w:b/>
          <w:bCs/>
          <w:sz w:val="24"/>
          <w:szCs w:val="24"/>
        </w:rPr>
        <w:t xml:space="preserve">   WYKONAWCA:                                                            ZAMAWIAJĄCY:</w:t>
      </w:r>
    </w:p>
    <w:p w:rsidR="001C2BA0" w:rsidRDefault="001C2BA0" w:rsidP="001C2BA0">
      <w:pPr>
        <w:widowControl/>
        <w:jc w:val="both"/>
        <w:rPr>
          <w:rFonts w:cs="Times New Roman"/>
          <w:b/>
          <w:bCs/>
          <w:sz w:val="24"/>
          <w:szCs w:val="24"/>
        </w:rPr>
      </w:pPr>
    </w:p>
    <w:p w:rsidR="001C2BA0" w:rsidRDefault="001C2BA0" w:rsidP="001C2BA0">
      <w:pPr>
        <w:widowControl/>
        <w:jc w:val="both"/>
        <w:rPr>
          <w:rFonts w:cs="Times New Roman"/>
          <w:b/>
          <w:bCs/>
          <w:sz w:val="24"/>
          <w:szCs w:val="24"/>
        </w:rPr>
      </w:pPr>
    </w:p>
    <w:p w:rsidR="001C2BA0" w:rsidRPr="00003890" w:rsidRDefault="001C2BA0" w:rsidP="001C2BA0">
      <w:pPr>
        <w:widowControl/>
        <w:jc w:val="both"/>
        <w:rPr>
          <w:rFonts w:cs="Times New Roman"/>
          <w:b/>
          <w:bCs/>
          <w:sz w:val="24"/>
          <w:szCs w:val="24"/>
        </w:rPr>
      </w:pPr>
    </w:p>
    <w:p w:rsidR="001C2BA0" w:rsidRPr="00003890" w:rsidRDefault="001C2BA0" w:rsidP="001C2BA0">
      <w:pPr>
        <w:rPr>
          <w:rFonts w:cs="Times New Roman"/>
          <w:sz w:val="24"/>
          <w:szCs w:val="24"/>
        </w:rPr>
      </w:pPr>
      <w:r w:rsidRPr="00003890">
        <w:rPr>
          <w:rFonts w:cs="Times New Roman"/>
          <w:sz w:val="24"/>
          <w:szCs w:val="24"/>
        </w:rPr>
        <w:t xml:space="preserve"> </w:t>
      </w:r>
      <w:r>
        <w:rPr>
          <w:rFonts w:cs="Times New Roman"/>
          <w:sz w:val="24"/>
          <w:szCs w:val="24"/>
        </w:rPr>
        <w:t>…………………………………</w:t>
      </w:r>
      <w:r w:rsidRPr="00003890">
        <w:rPr>
          <w:rFonts w:cs="Times New Roman"/>
          <w:sz w:val="24"/>
          <w:szCs w:val="24"/>
        </w:rPr>
        <w:tab/>
      </w:r>
      <w:r w:rsidRPr="00003890">
        <w:rPr>
          <w:rFonts w:cs="Times New Roman"/>
          <w:sz w:val="24"/>
          <w:szCs w:val="24"/>
        </w:rPr>
        <w:tab/>
        <w:t xml:space="preserve">              ……………………………………</w:t>
      </w:r>
    </w:p>
    <w:p w:rsidR="001C2BA0" w:rsidRDefault="001C2BA0" w:rsidP="001C2BA0">
      <w:pPr>
        <w:ind w:firstLine="397"/>
        <w:rPr>
          <w:rFonts w:cs="Times New Roman"/>
          <w:sz w:val="24"/>
          <w:szCs w:val="24"/>
        </w:rPr>
      </w:pPr>
    </w:p>
    <w:p w:rsidR="001C2BA0" w:rsidRDefault="001C2BA0" w:rsidP="001C2BA0">
      <w:pPr>
        <w:ind w:firstLine="397"/>
        <w:rPr>
          <w:rFonts w:cs="Times New Roman"/>
          <w:sz w:val="24"/>
          <w:szCs w:val="24"/>
        </w:rPr>
      </w:pPr>
    </w:p>
    <w:p w:rsidR="001C2BA0" w:rsidRPr="00003890" w:rsidRDefault="001C2BA0" w:rsidP="001C2BA0">
      <w:pPr>
        <w:ind w:firstLine="397"/>
        <w:rPr>
          <w:rFonts w:cs="Times New Roman"/>
          <w:sz w:val="24"/>
          <w:szCs w:val="24"/>
        </w:rPr>
      </w:pPr>
    </w:p>
    <w:p w:rsidR="001C2BA0" w:rsidRPr="00003890" w:rsidRDefault="001C2BA0" w:rsidP="001C2BA0">
      <w:pPr>
        <w:jc w:val="both"/>
        <w:rPr>
          <w:rFonts w:cs="Times New Roman"/>
          <w:iCs/>
          <w:sz w:val="24"/>
          <w:szCs w:val="24"/>
        </w:rPr>
      </w:pPr>
      <w:r w:rsidRPr="00003890">
        <w:rPr>
          <w:rFonts w:cs="Times New Roman"/>
          <w:iCs/>
          <w:sz w:val="24"/>
          <w:szCs w:val="24"/>
        </w:rPr>
        <w:t>Zaakceptowano pod względem:</w:t>
      </w:r>
    </w:p>
    <w:p w:rsidR="001C2BA0" w:rsidRPr="00003890" w:rsidRDefault="001C2BA0" w:rsidP="001C2BA0">
      <w:pPr>
        <w:jc w:val="both"/>
        <w:rPr>
          <w:rFonts w:cs="Times New Roman"/>
          <w:iCs/>
          <w:sz w:val="24"/>
          <w:szCs w:val="24"/>
        </w:rPr>
      </w:pPr>
    </w:p>
    <w:p w:rsidR="001C2BA0" w:rsidRPr="00003890" w:rsidRDefault="001C2BA0" w:rsidP="001C2BA0">
      <w:pPr>
        <w:widowControl/>
        <w:numPr>
          <w:ilvl w:val="0"/>
          <w:numId w:val="7"/>
        </w:numPr>
        <w:tabs>
          <w:tab w:val="clear" w:pos="1080"/>
          <w:tab w:val="num" w:pos="720"/>
          <w:tab w:val="left" w:pos="3240"/>
        </w:tabs>
        <w:suppressAutoHyphens/>
        <w:overflowPunct/>
        <w:autoSpaceDN/>
        <w:adjustRightInd/>
        <w:ind w:left="360"/>
        <w:jc w:val="both"/>
        <w:textAlignment w:val="auto"/>
        <w:rPr>
          <w:rFonts w:cs="Times New Roman"/>
          <w:sz w:val="24"/>
          <w:szCs w:val="24"/>
        </w:rPr>
      </w:pPr>
      <w:r w:rsidRPr="00003890">
        <w:rPr>
          <w:rFonts w:cs="Times New Roman"/>
          <w:sz w:val="24"/>
          <w:szCs w:val="24"/>
        </w:rPr>
        <w:t xml:space="preserve">Formalno-prawnym: ....................................... </w:t>
      </w:r>
    </w:p>
    <w:p w:rsidR="001C2BA0" w:rsidRPr="00003890" w:rsidRDefault="001C2BA0" w:rsidP="001C2BA0">
      <w:pPr>
        <w:widowControl/>
        <w:tabs>
          <w:tab w:val="left" w:pos="3240"/>
        </w:tabs>
        <w:suppressAutoHyphens/>
        <w:overflowPunct/>
        <w:autoSpaceDN/>
        <w:adjustRightInd/>
        <w:ind w:left="360"/>
        <w:jc w:val="both"/>
        <w:textAlignment w:val="auto"/>
        <w:rPr>
          <w:rFonts w:cs="Times New Roman"/>
          <w:sz w:val="24"/>
          <w:szCs w:val="24"/>
        </w:rPr>
      </w:pPr>
    </w:p>
    <w:p w:rsidR="001C2BA0" w:rsidRPr="00003890" w:rsidRDefault="001C2BA0" w:rsidP="001C2BA0">
      <w:pPr>
        <w:widowControl/>
        <w:numPr>
          <w:ilvl w:val="0"/>
          <w:numId w:val="7"/>
        </w:numPr>
        <w:tabs>
          <w:tab w:val="clear" w:pos="1080"/>
          <w:tab w:val="num" w:pos="720"/>
          <w:tab w:val="left" w:pos="3240"/>
        </w:tabs>
        <w:suppressAutoHyphens/>
        <w:overflowPunct/>
        <w:autoSpaceDN/>
        <w:adjustRightInd/>
        <w:ind w:left="360"/>
        <w:jc w:val="both"/>
        <w:textAlignment w:val="auto"/>
        <w:rPr>
          <w:rFonts w:cs="Times New Roman"/>
          <w:sz w:val="24"/>
          <w:szCs w:val="24"/>
        </w:rPr>
      </w:pPr>
      <w:r w:rsidRPr="00003890">
        <w:rPr>
          <w:rFonts w:cs="Times New Roman"/>
          <w:sz w:val="24"/>
          <w:szCs w:val="24"/>
        </w:rPr>
        <w:t>Finansowo-księgowym i udzielono kontrasygnaty: .....................................</w:t>
      </w:r>
    </w:p>
    <w:p w:rsidR="001C2BA0" w:rsidRPr="00003890" w:rsidRDefault="001C2BA0" w:rsidP="001C2BA0">
      <w:pPr>
        <w:pStyle w:val="Akapitzlist"/>
        <w:rPr>
          <w:rFonts w:cs="Times New Roman"/>
          <w:sz w:val="24"/>
          <w:szCs w:val="24"/>
        </w:rPr>
      </w:pPr>
    </w:p>
    <w:p w:rsidR="001C2BA0" w:rsidRDefault="001C2BA0" w:rsidP="001C2BA0">
      <w:pPr>
        <w:widowControl/>
        <w:numPr>
          <w:ilvl w:val="0"/>
          <w:numId w:val="7"/>
        </w:numPr>
        <w:tabs>
          <w:tab w:val="clear" w:pos="1080"/>
          <w:tab w:val="num" w:pos="720"/>
          <w:tab w:val="left" w:pos="3240"/>
        </w:tabs>
        <w:suppressAutoHyphens/>
        <w:overflowPunct/>
        <w:autoSpaceDN/>
        <w:adjustRightInd/>
        <w:ind w:left="360"/>
        <w:jc w:val="both"/>
        <w:textAlignment w:val="auto"/>
        <w:rPr>
          <w:rFonts w:cs="Times New Roman"/>
          <w:sz w:val="24"/>
          <w:szCs w:val="24"/>
        </w:rPr>
      </w:pPr>
      <w:r w:rsidRPr="00003890">
        <w:rPr>
          <w:rFonts w:cs="Times New Roman"/>
          <w:sz w:val="24"/>
          <w:szCs w:val="24"/>
        </w:rPr>
        <w:t>Merytorycznym: …………………………………………</w:t>
      </w:r>
    </w:p>
    <w:p w:rsidR="001C2BA0" w:rsidRDefault="001C2BA0" w:rsidP="001C2BA0">
      <w:pPr>
        <w:pStyle w:val="Akapitzlist"/>
        <w:rPr>
          <w:rFonts w:cs="Times New Roman"/>
          <w:sz w:val="24"/>
          <w:szCs w:val="24"/>
        </w:rPr>
      </w:pPr>
    </w:p>
    <w:p w:rsidR="001C2BA0" w:rsidRDefault="001C2BA0" w:rsidP="001C2BA0">
      <w:pPr>
        <w:widowControl/>
        <w:tabs>
          <w:tab w:val="left" w:pos="3240"/>
        </w:tabs>
        <w:suppressAutoHyphens/>
        <w:overflowPunct/>
        <w:autoSpaceDN/>
        <w:adjustRightInd/>
        <w:jc w:val="both"/>
        <w:textAlignment w:val="auto"/>
        <w:rPr>
          <w:rFonts w:cs="Times New Roman"/>
          <w:sz w:val="24"/>
          <w:szCs w:val="24"/>
        </w:rPr>
      </w:pPr>
    </w:p>
    <w:p w:rsidR="001C2BA0" w:rsidRDefault="001C2BA0" w:rsidP="001C2BA0">
      <w:pPr>
        <w:widowControl/>
        <w:tabs>
          <w:tab w:val="left" w:pos="3240"/>
        </w:tabs>
        <w:suppressAutoHyphens/>
        <w:overflowPunct/>
        <w:autoSpaceDN/>
        <w:adjustRightInd/>
        <w:jc w:val="both"/>
        <w:textAlignment w:val="auto"/>
        <w:rPr>
          <w:rFonts w:cs="Times New Roman"/>
          <w:sz w:val="24"/>
          <w:szCs w:val="24"/>
        </w:rPr>
      </w:pPr>
    </w:p>
    <w:p w:rsidR="001C2BA0" w:rsidRDefault="001C2BA0" w:rsidP="001C2BA0">
      <w:pPr>
        <w:widowControl/>
        <w:tabs>
          <w:tab w:val="left" w:pos="3240"/>
        </w:tabs>
        <w:suppressAutoHyphens/>
        <w:overflowPunct/>
        <w:autoSpaceDN/>
        <w:adjustRightInd/>
        <w:jc w:val="both"/>
        <w:textAlignment w:val="auto"/>
        <w:rPr>
          <w:rFonts w:cs="Times New Roman"/>
          <w:sz w:val="24"/>
          <w:szCs w:val="24"/>
        </w:rPr>
      </w:pPr>
    </w:p>
    <w:p w:rsidR="001C2BA0" w:rsidRDefault="001C2BA0" w:rsidP="001C2BA0">
      <w:pPr>
        <w:widowControl/>
        <w:tabs>
          <w:tab w:val="left" w:pos="3240"/>
        </w:tabs>
        <w:suppressAutoHyphens/>
        <w:overflowPunct/>
        <w:autoSpaceDN/>
        <w:adjustRightInd/>
        <w:jc w:val="both"/>
        <w:textAlignment w:val="auto"/>
        <w:rPr>
          <w:rFonts w:cs="Times New Roman"/>
          <w:sz w:val="24"/>
          <w:szCs w:val="24"/>
        </w:rPr>
      </w:pPr>
    </w:p>
    <w:p w:rsidR="001C2BA0" w:rsidRDefault="001C2BA0" w:rsidP="001C2BA0">
      <w:pPr>
        <w:widowControl/>
        <w:tabs>
          <w:tab w:val="left" w:pos="3240"/>
        </w:tabs>
        <w:suppressAutoHyphens/>
        <w:overflowPunct/>
        <w:autoSpaceDN/>
        <w:adjustRightInd/>
        <w:jc w:val="both"/>
        <w:textAlignment w:val="auto"/>
        <w:rPr>
          <w:rFonts w:cs="Times New Roman"/>
          <w:sz w:val="24"/>
          <w:szCs w:val="24"/>
        </w:rPr>
      </w:pPr>
    </w:p>
    <w:p w:rsidR="001C2BA0" w:rsidRDefault="001C2BA0" w:rsidP="001C2BA0">
      <w:pPr>
        <w:widowControl/>
        <w:tabs>
          <w:tab w:val="left" w:pos="3240"/>
        </w:tabs>
        <w:suppressAutoHyphens/>
        <w:overflowPunct/>
        <w:autoSpaceDN/>
        <w:adjustRightInd/>
        <w:jc w:val="both"/>
        <w:textAlignment w:val="auto"/>
        <w:rPr>
          <w:rFonts w:cs="Times New Roman"/>
          <w:sz w:val="24"/>
          <w:szCs w:val="24"/>
        </w:rPr>
      </w:pPr>
    </w:p>
    <w:p w:rsidR="001C2BA0" w:rsidRDefault="001C2BA0" w:rsidP="001C2BA0">
      <w:pPr>
        <w:widowControl/>
        <w:tabs>
          <w:tab w:val="left" w:pos="3240"/>
        </w:tabs>
        <w:suppressAutoHyphens/>
        <w:overflowPunct/>
        <w:autoSpaceDN/>
        <w:adjustRightInd/>
        <w:jc w:val="both"/>
        <w:textAlignment w:val="auto"/>
        <w:rPr>
          <w:rFonts w:cs="Times New Roman"/>
          <w:sz w:val="24"/>
          <w:szCs w:val="24"/>
        </w:rPr>
      </w:pPr>
    </w:p>
    <w:p w:rsidR="001C2BA0" w:rsidRDefault="001C2BA0" w:rsidP="001C2BA0">
      <w:pPr>
        <w:widowControl/>
        <w:tabs>
          <w:tab w:val="left" w:pos="3240"/>
        </w:tabs>
        <w:suppressAutoHyphens/>
        <w:overflowPunct/>
        <w:autoSpaceDN/>
        <w:adjustRightInd/>
        <w:jc w:val="both"/>
        <w:textAlignment w:val="auto"/>
        <w:rPr>
          <w:rFonts w:cs="Times New Roman"/>
          <w:sz w:val="24"/>
          <w:szCs w:val="24"/>
        </w:rPr>
      </w:pPr>
    </w:p>
    <w:p w:rsidR="001C2BA0" w:rsidRDefault="001C2BA0" w:rsidP="001C2BA0">
      <w:pPr>
        <w:widowControl/>
        <w:tabs>
          <w:tab w:val="left" w:pos="3240"/>
        </w:tabs>
        <w:suppressAutoHyphens/>
        <w:overflowPunct/>
        <w:autoSpaceDN/>
        <w:adjustRightInd/>
        <w:jc w:val="both"/>
        <w:textAlignment w:val="auto"/>
        <w:rPr>
          <w:rFonts w:cs="Times New Roman"/>
          <w:sz w:val="24"/>
          <w:szCs w:val="24"/>
        </w:rPr>
      </w:pPr>
    </w:p>
    <w:p w:rsidR="001C2BA0" w:rsidRDefault="001C2BA0" w:rsidP="001C2BA0">
      <w:pPr>
        <w:widowControl/>
        <w:tabs>
          <w:tab w:val="left" w:pos="3240"/>
        </w:tabs>
        <w:suppressAutoHyphens/>
        <w:overflowPunct/>
        <w:autoSpaceDN/>
        <w:adjustRightInd/>
        <w:jc w:val="both"/>
        <w:textAlignment w:val="auto"/>
        <w:rPr>
          <w:rFonts w:cs="Times New Roman"/>
          <w:sz w:val="24"/>
          <w:szCs w:val="24"/>
        </w:rPr>
      </w:pPr>
    </w:p>
    <w:p w:rsidR="001C2BA0" w:rsidRPr="005E1EFD" w:rsidRDefault="001C2BA0" w:rsidP="001C2BA0">
      <w:pPr>
        <w:widowControl/>
        <w:tabs>
          <w:tab w:val="left" w:pos="3240"/>
        </w:tabs>
        <w:suppressAutoHyphens/>
        <w:overflowPunct/>
        <w:autoSpaceDN/>
        <w:adjustRightInd/>
        <w:jc w:val="right"/>
        <w:textAlignment w:val="auto"/>
        <w:rPr>
          <w:rFonts w:cs="Times New Roman"/>
          <w:sz w:val="24"/>
          <w:szCs w:val="24"/>
        </w:rPr>
      </w:pPr>
      <w:r w:rsidRPr="005E1EFD">
        <w:rPr>
          <w:rFonts w:cs="Times New Roman"/>
          <w:sz w:val="24"/>
          <w:szCs w:val="24"/>
        </w:rPr>
        <w:t>Załącznik nr 1</w:t>
      </w:r>
    </w:p>
    <w:p w:rsidR="001C2BA0" w:rsidRPr="005E1EFD" w:rsidRDefault="001C2BA0" w:rsidP="001C2BA0">
      <w:pPr>
        <w:widowControl/>
        <w:tabs>
          <w:tab w:val="left" w:pos="3240"/>
        </w:tabs>
        <w:suppressAutoHyphens/>
        <w:overflowPunct/>
        <w:autoSpaceDN/>
        <w:adjustRightInd/>
        <w:jc w:val="center"/>
        <w:textAlignment w:val="auto"/>
        <w:rPr>
          <w:rFonts w:cs="Times New Roman"/>
          <w:b/>
          <w:bCs/>
          <w:sz w:val="24"/>
          <w:szCs w:val="24"/>
        </w:rPr>
      </w:pPr>
      <w:r w:rsidRPr="005E1EFD">
        <w:rPr>
          <w:rFonts w:cs="Times New Roman"/>
          <w:b/>
          <w:bCs/>
          <w:sz w:val="24"/>
          <w:szCs w:val="24"/>
        </w:rPr>
        <w:t>KLAUZULA INFORMACYJNA DLA PODMIOTÓW</w:t>
      </w:r>
    </w:p>
    <w:p w:rsidR="001C2BA0" w:rsidRPr="005E1EFD" w:rsidRDefault="001C2BA0" w:rsidP="001C2BA0">
      <w:pPr>
        <w:widowControl/>
        <w:tabs>
          <w:tab w:val="left" w:pos="3240"/>
        </w:tabs>
        <w:suppressAutoHyphens/>
        <w:overflowPunct/>
        <w:autoSpaceDN/>
        <w:adjustRightInd/>
        <w:jc w:val="center"/>
        <w:textAlignment w:val="auto"/>
        <w:rPr>
          <w:rFonts w:cs="Times New Roman"/>
          <w:b/>
          <w:bCs/>
          <w:sz w:val="24"/>
          <w:szCs w:val="24"/>
        </w:rPr>
      </w:pPr>
      <w:r w:rsidRPr="005E1EFD">
        <w:rPr>
          <w:rFonts w:cs="Times New Roman"/>
          <w:b/>
          <w:bCs/>
          <w:sz w:val="24"/>
          <w:szCs w:val="24"/>
        </w:rPr>
        <w:t>UCZESTNICZĄCYCH W REALIZACJI UMOWY</w:t>
      </w:r>
    </w:p>
    <w:p w:rsidR="001C2BA0" w:rsidRPr="005E1EFD" w:rsidRDefault="001C2BA0" w:rsidP="001C2BA0">
      <w:pPr>
        <w:widowControl/>
        <w:tabs>
          <w:tab w:val="left" w:pos="3240"/>
        </w:tabs>
        <w:suppressAutoHyphens/>
        <w:overflowPunct/>
        <w:autoSpaceDN/>
        <w:adjustRightInd/>
        <w:jc w:val="both"/>
        <w:textAlignment w:val="auto"/>
        <w:rPr>
          <w:rFonts w:cs="Times New Roman"/>
          <w:sz w:val="24"/>
          <w:szCs w:val="24"/>
        </w:rPr>
      </w:pPr>
      <w:r w:rsidRPr="005E1EFD">
        <w:rPr>
          <w:rFonts w:cs="Times New Roman"/>
          <w:sz w:val="24"/>
          <w:szCs w:val="24"/>
        </w:rPr>
        <w:t>W związku z art. 13 i art. 14 Ogólnego Rozporządzenia o ochronie danych osobowych Szpital</w:t>
      </w:r>
    </w:p>
    <w:p w:rsidR="001C2BA0" w:rsidRPr="005E1EFD" w:rsidRDefault="001C2BA0" w:rsidP="001C2BA0">
      <w:pPr>
        <w:widowControl/>
        <w:tabs>
          <w:tab w:val="left" w:pos="3240"/>
        </w:tabs>
        <w:suppressAutoHyphens/>
        <w:overflowPunct/>
        <w:autoSpaceDN/>
        <w:adjustRightInd/>
        <w:jc w:val="both"/>
        <w:textAlignment w:val="auto"/>
        <w:rPr>
          <w:rFonts w:cs="Times New Roman"/>
          <w:sz w:val="24"/>
          <w:szCs w:val="24"/>
        </w:rPr>
      </w:pPr>
      <w:r w:rsidRPr="005E1EFD">
        <w:rPr>
          <w:rFonts w:cs="Times New Roman"/>
          <w:sz w:val="24"/>
          <w:szCs w:val="24"/>
        </w:rPr>
        <w:t>Dziecięcy im. prof. dr. med. Jana Bogdanowicza SPZOZ w Warszawie informuje, że:</w:t>
      </w:r>
    </w:p>
    <w:p w:rsidR="001C2BA0" w:rsidRPr="005E1EFD" w:rsidRDefault="001C2BA0" w:rsidP="001C2BA0">
      <w:pPr>
        <w:widowControl/>
        <w:tabs>
          <w:tab w:val="left" w:pos="3240"/>
        </w:tabs>
        <w:suppressAutoHyphens/>
        <w:overflowPunct/>
        <w:autoSpaceDN/>
        <w:adjustRightInd/>
        <w:jc w:val="both"/>
        <w:textAlignment w:val="auto"/>
        <w:rPr>
          <w:rFonts w:cs="Times New Roman"/>
          <w:sz w:val="24"/>
          <w:szCs w:val="24"/>
        </w:rPr>
      </w:pPr>
      <w:r w:rsidRPr="005E1EFD">
        <w:rPr>
          <w:rFonts w:cs="Times New Roman"/>
          <w:sz w:val="24"/>
          <w:szCs w:val="24"/>
        </w:rPr>
        <w:t>1. Administratorem danych osobowych jest Szpital Dziecięcy im. prof. dr. med. Jana</w:t>
      </w:r>
    </w:p>
    <w:p w:rsidR="001C2BA0" w:rsidRPr="005E1EFD" w:rsidRDefault="001C2BA0" w:rsidP="001C2BA0">
      <w:pPr>
        <w:widowControl/>
        <w:tabs>
          <w:tab w:val="left" w:pos="3240"/>
        </w:tabs>
        <w:suppressAutoHyphens/>
        <w:overflowPunct/>
        <w:autoSpaceDN/>
        <w:adjustRightInd/>
        <w:jc w:val="both"/>
        <w:textAlignment w:val="auto"/>
        <w:rPr>
          <w:rFonts w:cs="Times New Roman"/>
          <w:sz w:val="24"/>
          <w:szCs w:val="24"/>
        </w:rPr>
      </w:pPr>
      <w:r w:rsidRPr="005E1EFD">
        <w:rPr>
          <w:rFonts w:cs="Times New Roman"/>
          <w:sz w:val="24"/>
          <w:szCs w:val="24"/>
        </w:rPr>
        <w:t>Bogdanowicza SPZOZ, adres: Niekłańska 4/24, 03-924 Warszawa.</w:t>
      </w:r>
    </w:p>
    <w:p w:rsidR="001C2BA0" w:rsidRPr="005E1EFD" w:rsidRDefault="001C2BA0" w:rsidP="001C2BA0">
      <w:pPr>
        <w:widowControl/>
        <w:tabs>
          <w:tab w:val="left" w:pos="3240"/>
        </w:tabs>
        <w:suppressAutoHyphens/>
        <w:overflowPunct/>
        <w:autoSpaceDN/>
        <w:adjustRightInd/>
        <w:jc w:val="both"/>
        <w:textAlignment w:val="auto"/>
        <w:rPr>
          <w:rFonts w:cs="Times New Roman"/>
          <w:sz w:val="24"/>
          <w:szCs w:val="24"/>
        </w:rPr>
      </w:pPr>
      <w:r w:rsidRPr="005E1EFD">
        <w:rPr>
          <w:rFonts w:cs="Times New Roman"/>
          <w:sz w:val="24"/>
          <w:szCs w:val="24"/>
        </w:rPr>
        <w:t>2. Administrator wyznaczył Inspektora Ochrony Danych, z którym mogą się Państwo</w:t>
      </w:r>
    </w:p>
    <w:p w:rsidR="001C2BA0" w:rsidRPr="005E1EFD" w:rsidRDefault="001C2BA0" w:rsidP="001C2BA0">
      <w:pPr>
        <w:widowControl/>
        <w:tabs>
          <w:tab w:val="left" w:pos="3240"/>
        </w:tabs>
        <w:suppressAutoHyphens/>
        <w:overflowPunct/>
        <w:autoSpaceDN/>
        <w:adjustRightInd/>
        <w:jc w:val="both"/>
        <w:textAlignment w:val="auto"/>
        <w:rPr>
          <w:rFonts w:cs="Times New Roman"/>
          <w:sz w:val="24"/>
          <w:szCs w:val="24"/>
        </w:rPr>
      </w:pPr>
      <w:r w:rsidRPr="005E1EFD">
        <w:rPr>
          <w:rFonts w:cs="Times New Roman"/>
          <w:sz w:val="24"/>
          <w:szCs w:val="24"/>
        </w:rPr>
        <w:t>kontaktować w sprawach przetwarzania Państwa danych osobowych za pośrednictwem</w:t>
      </w:r>
    </w:p>
    <w:p w:rsidR="001C2BA0" w:rsidRPr="005E1EFD" w:rsidRDefault="001C2BA0" w:rsidP="001C2BA0">
      <w:pPr>
        <w:widowControl/>
        <w:tabs>
          <w:tab w:val="left" w:pos="3240"/>
        </w:tabs>
        <w:suppressAutoHyphens/>
        <w:overflowPunct/>
        <w:autoSpaceDN/>
        <w:adjustRightInd/>
        <w:jc w:val="both"/>
        <w:textAlignment w:val="auto"/>
        <w:rPr>
          <w:rFonts w:cs="Times New Roman"/>
          <w:sz w:val="24"/>
          <w:szCs w:val="24"/>
        </w:rPr>
      </w:pPr>
      <w:r w:rsidRPr="005E1EFD">
        <w:rPr>
          <w:rFonts w:cs="Times New Roman"/>
          <w:sz w:val="24"/>
          <w:szCs w:val="24"/>
        </w:rPr>
        <w:t>poczty elektronicznej: iod@nieklanska.pl.</w:t>
      </w:r>
    </w:p>
    <w:p w:rsidR="001C2BA0" w:rsidRPr="005E1EFD" w:rsidRDefault="001C2BA0" w:rsidP="001C2BA0">
      <w:pPr>
        <w:widowControl/>
        <w:tabs>
          <w:tab w:val="left" w:pos="3240"/>
        </w:tabs>
        <w:suppressAutoHyphens/>
        <w:overflowPunct/>
        <w:autoSpaceDN/>
        <w:adjustRightInd/>
        <w:jc w:val="both"/>
        <w:textAlignment w:val="auto"/>
        <w:rPr>
          <w:rFonts w:cs="Times New Roman"/>
          <w:sz w:val="24"/>
          <w:szCs w:val="24"/>
        </w:rPr>
      </w:pPr>
      <w:r w:rsidRPr="005E1EFD">
        <w:rPr>
          <w:rFonts w:cs="Times New Roman"/>
          <w:sz w:val="24"/>
          <w:szCs w:val="24"/>
        </w:rPr>
        <w:t>3. Administrator przetwarza Państwa dane osobowe w zakresie: imienia i nazwiska, stanowiska</w:t>
      </w:r>
      <w:r>
        <w:rPr>
          <w:rFonts w:cs="Times New Roman"/>
          <w:sz w:val="24"/>
          <w:szCs w:val="24"/>
        </w:rPr>
        <w:t xml:space="preserve"> </w:t>
      </w:r>
      <w:r w:rsidRPr="005E1EFD">
        <w:rPr>
          <w:rFonts w:cs="Times New Roman"/>
          <w:sz w:val="24"/>
          <w:szCs w:val="24"/>
        </w:rPr>
        <w:t>służbowego, danych kontaktowych (numeru telefonu). Państwa dane zostały pozyskane w</w:t>
      </w:r>
      <w:r>
        <w:rPr>
          <w:rFonts w:cs="Times New Roman"/>
          <w:sz w:val="24"/>
          <w:szCs w:val="24"/>
        </w:rPr>
        <w:t xml:space="preserve"> </w:t>
      </w:r>
      <w:r w:rsidRPr="005E1EFD">
        <w:rPr>
          <w:rFonts w:cs="Times New Roman"/>
          <w:sz w:val="24"/>
          <w:szCs w:val="24"/>
        </w:rPr>
        <w:t>sposób inny niż od osoby, której dane dotyczą (tj. od Wykonawcy) oraz są przetwarzane w</w:t>
      </w:r>
      <w:r>
        <w:rPr>
          <w:rFonts w:cs="Times New Roman"/>
          <w:sz w:val="24"/>
          <w:szCs w:val="24"/>
        </w:rPr>
        <w:t xml:space="preserve"> </w:t>
      </w:r>
      <w:r w:rsidRPr="005E1EFD">
        <w:rPr>
          <w:rFonts w:cs="Times New Roman"/>
          <w:sz w:val="24"/>
          <w:szCs w:val="24"/>
        </w:rPr>
        <w:t>wyniku współpracy między Administratorem, a Wykonawcą;</w:t>
      </w:r>
    </w:p>
    <w:p w:rsidR="001C2BA0" w:rsidRPr="005E1EFD" w:rsidRDefault="001C2BA0" w:rsidP="001C2BA0">
      <w:pPr>
        <w:widowControl/>
        <w:tabs>
          <w:tab w:val="left" w:pos="3240"/>
        </w:tabs>
        <w:suppressAutoHyphens/>
        <w:overflowPunct/>
        <w:autoSpaceDN/>
        <w:adjustRightInd/>
        <w:jc w:val="both"/>
        <w:textAlignment w:val="auto"/>
        <w:rPr>
          <w:rFonts w:cs="Times New Roman"/>
          <w:sz w:val="24"/>
          <w:szCs w:val="24"/>
        </w:rPr>
      </w:pPr>
      <w:r w:rsidRPr="005E1EFD">
        <w:rPr>
          <w:rFonts w:cs="Times New Roman"/>
          <w:sz w:val="24"/>
          <w:szCs w:val="24"/>
        </w:rPr>
        <w:t>4. Administrator będzie przetwarzał Państwa dane na podstawie art. 6 ust 1 lit f) RODO na</w:t>
      </w:r>
    </w:p>
    <w:p w:rsidR="001C2BA0" w:rsidRPr="005E1EFD" w:rsidRDefault="001C2BA0" w:rsidP="001C2BA0">
      <w:pPr>
        <w:widowControl/>
        <w:tabs>
          <w:tab w:val="left" w:pos="3240"/>
        </w:tabs>
        <w:suppressAutoHyphens/>
        <w:overflowPunct/>
        <w:autoSpaceDN/>
        <w:adjustRightInd/>
        <w:jc w:val="both"/>
        <w:textAlignment w:val="auto"/>
        <w:rPr>
          <w:rFonts w:cs="Times New Roman"/>
          <w:sz w:val="24"/>
          <w:szCs w:val="24"/>
        </w:rPr>
      </w:pPr>
      <w:r w:rsidRPr="005E1EFD">
        <w:rPr>
          <w:rFonts w:cs="Times New Roman"/>
          <w:sz w:val="24"/>
          <w:szCs w:val="24"/>
        </w:rPr>
        <w:t>podstawie prawnie uzasadnionego interesu administratora którym jest:</w:t>
      </w:r>
    </w:p>
    <w:p w:rsidR="001C2BA0" w:rsidRPr="005E1EFD" w:rsidRDefault="001C2BA0" w:rsidP="001C2BA0">
      <w:pPr>
        <w:widowControl/>
        <w:tabs>
          <w:tab w:val="left" w:pos="3240"/>
        </w:tabs>
        <w:suppressAutoHyphens/>
        <w:overflowPunct/>
        <w:autoSpaceDN/>
        <w:adjustRightInd/>
        <w:jc w:val="both"/>
        <w:textAlignment w:val="auto"/>
        <w:rPr>
          <w:rFonts w:cs="Times New Roman"/>
          <w:sz w:val="24"/>
          <w:szCs w:val="24"/>
        </w:rPr>
      </w:pPr>
      <w:r w:rsidRPr="005E1EFD">
        <w:rPr>
          <w:rFonts w:cs="Times New Roman"/>
          <w:sz w:val="24"/>
          <w:szCs w:val="24"/>
        </w:rPr>
        <w:t>1. bieżąca realizacja umowy (umożliwienie kontaktu pomiędzy dedykowanymi</w:t>
      </w:r>
      <w:r>
        <w:rPr>
          <w:rFonts w:cs="Times New Roman"/>
          <w:sz w:val="24"/>
          <w:szCs w:val="24"/>
        </w:rPr>
        <w:t xml:space="preserve"> </w:t>
      </w:r>
      <w:r w:rsidRPr="005E1EFD">
        <w:rPr>
          <w:rFonts w:cs="Times New Roman"/>
          <w:sz w:val="24"/>
          <w:szCs w:val="24"/>
        </w:rPr>
        <w:t>jednostkami odpowiedzialnymi za realizację umowy;</w:t>
      </w:r>
    </w:p>
    <w:p w:rsidR="001C2BA0" w:rsidRPr="005E1EFD" w:rsidRDefault="001C2BA0" w:rsidP="001C2BA0">
      <w:pPr>
        <w:widowControl/>
        <w:tabs>
          <w:tab w:val="left" w:pos="3240"/>
        </w:tabs>
        <w:suppressAutoHyphens/>
        <w:overflowPunct/>
        <w:autoSpaceDN/>
        <w:adjustRightInd/>
        <w:jc w:val="both"/>
        <w:textAlignment w:val="auto"/>
        <w:rPr>
          <w:rFonts w:cs="Times New Roman"/>
          <w:sz w:val="24"/>
          <w:szCs w:val="24"/>
        </w:rPr>
      </w:pPr>
      <w:r w:rsidRPr="005E1EFD">
        <w:rPr>
          <w:rFonts w:cs="Times New Roman"/>
          <w:sz w:val="24"/>
          <w:szCs w:val="24"/>
        </w:rPr>
        <w:t>2. ustalenia, zabezpieczenia i dochodzenia ewentualnych roszczeń wynikających z</w:t>
      </w:r>
    </w:p>
    <w:p w:rsidR="001C2BA0" w:rsidRPr="005E1EFD" w:rsidRDefault="001C2BA0" w:rsidP="001C2BA0">
      <w:pPr>
        <w:widowControl/>
        <w:tabs>
          <w:tab w:val="left" w:pos="3240"/>
        </w:tabs>
        <w:suppressAutoHyphens/>
        <w:overflowPunct/>
        <w:autoSpaceDN/>
        <w:adjustRightInd/>
        <w:jc w:val="both"/>
        <w:textAlignment w:val="auto"/>
        <w:rPr>
          <w:rFonts w:cs="Times New Roman"/>
          <w:sz w:val="24"/>
          <w:szCs w:val="24"/>
        </w:rPr>
      </w:pPr>
      <w:r w:rsidRPr="005E1EFD">
        <w:rPr>
          <w:rFonts w:cs="Times New Roman"/>
          <w:sz w:val="24"/>
          <w:szCs w:val="24"/>
        </w:rPr>
        <w:t>zawartej umowy.</w:t>
      </w:r>
    </w:p>
    <w:p w:rsidR="001C2BA0" w:rsidRPr="005E1EFD" w:rsidRDefault="001C2BA0" w:rsidP="001C2BA0">
      <w:pPr>
        <w:widowControl/>
        <w:tabs>
          <w:tab w:val="left" w:pos="3240"/>
        </w:tabs>
        <w:suppressAutoHyphens/>
        <w:overflowPunct/>
        <w:autoSpaceDN/>
        <w:adjustRightInd/>
        <w:jc w:val="both"/>
        <w:textAlignment w:val="auto"/>
        <w:rPr>
          <w:rFonts w:cs="Times New Roman"/>
          <w:sz w:val="24"/>
          <w:szCs w:val="24"/>
        </w:rPr>
      </w:pPr>
      <w:r w:rsidRPr="005E1EFD">
        <w:rPr>
          <w:rFonts w:cs="Times New Roman"/>
          <w:sz w:val="24"/>
          <w:szCs w:val="24"/>
        </w:rPr>
        <w:t>5. Państwa dane osobowe mogą być udostępnione innym uprawnionym podmiotom, na</w:t>
      </w:r>
    </w:p>
    <w:p w:rsidR="001C2BA0" w:rsidRPr="005E1EFD" w:rsidRDefault="001C2BA0" w:rsidP="001C2BA0">
      <w:pPr>
        <w:widowControl/>
        <w:tabs>
          <w:tab w:val="left" w:pos="3240"/>
        </w:tabs>
        <w:suppressAutoHyphens/>
        <w:overflowPunct/>
        <w:autoSpaceDN/>
        <w:adjustRightInd/>
        <w:jc w:val="both"/>
        <w:textAlignment w:val="auto"/>
        <w:rPr>
          <w:rFonts w:cs="Times New Roman"/>
          <w:sz w:val="24"/>
          <w:szCs w:val="24"/>
        </w:rPr>
      </w:pPr>
      <w:r w:rsidRPr="005E1EFD">
        <w:rPr>
          <w:rFonts w:cs="Times New Roman"/>
          <w:sz w:val="24"/>
          <w:szCs w:val="24"/>
        </w:rPr>
        <w:t>podstawie przepisów prawa, a także innym podmiotom z którymi Administrator zawarł</w:t>
      </w:r>
    </w:p>
    <w:p w:rsidR="001C2BA0" w:rsidRPr="005E1EFD" w:rsidRDefault="001C2BA0" w:rsidP="001C2BA0">
      <w:pPr>
        <w:widowControl/>
        <w:tabs>
          <w:tab w:val="left" w:pos="3240"/>
        </w:tabs>
        <w:suppressAutoHyphens/>
        <w:overflowPunct/>
        <w:autoSpaceDN/>
        <w:adjustRightInd/>
        <w:jc w:val="both"/>
        <w:textAlignment w:val="auto"/>
        <w:rPr>
          <w:rFonts w:cs="Times New Roman"/>
          <w:sz w:val="24"/>
          <w:szCs w:val="24"/>
        </w:rPr>
      </w:pPr>
      <w:r w:rsidRPr="005E1EFD">
        <w:rPr>
          <w:rFonts w:cs="Times New Roman"/>
          <w:sz w:val="24"/>
          <w:szCs w:val="24"/>
        </w:rPr>
        <w:t>umowę w związku z realizacją usług na rzecz Administratora (np. kancelarią prawną, dostawcą</w:t>
      </w:r>
      <w:r>
        <w:rPr>
          <w:rFonts w:cs="Times New Roman"/>
          <w:sz w:val="24"/>
          <w:szCs w:val="24"/>
        </w:rPr>
        <w:t xml:space="preserve"> </w:t>
      </w:r>
      <w:r w:rsidRPr="005E1EFD">
        <w:rPr>
          <w:rFonts w:cs="Times New Roman"/>
          <w:sz w:val="24"/>
          <w:szCs w:val="24"/>
        </w:rPr>
        <w:t>oprogramowania, zewnętrznym audytorem, zleceniobiorcom świadczącym usługę z zakresu</w:t>
      </w:r>
      <w:r>
        <w:rPr>
          <w:rFonts w:cs="Times New Roman"/>
          <w:sz w:val="24"/>
          <w:szCs w:val="24"/>
        </w:rPr>
        <w:t xml:space="preserve"> </w:t>
      </w:r>
      <w:r w:rsidRPr="005E1EFD">
        <w:rPr>
          <w:rFonts w:cs="Times New Roman"/>
          <w:sz w:val="24"/>
          <w:szCs w:val="24"/>
        </w:rPr>
        <w:t>ochrony danych osobowych);</w:t>
      </w:r>
    </w:p>
    <w:p w:rsidR="001C2BA0" w:rsidRPr="005E1EFD" w:rsidRDefault="001C2BA0" w:rsidP="001C2BA0">
      <w:pPr>
        <w:widowControl/>
        <w:tabs>
          <w:tab w:val="left" w:pos="3240"/>
        </w:tabs>
        <w:suppressAutoHyphens/>
        <w:overflowPunct/>
        <w:autoSpaceDN/>
        <w:adjustRightInd/>
        <w:jc w:val="both"/>
        <w:textAlignment w:val="auto"/>
        <w:rPr>
          <w:rFonts w:cs="Times New Roman"/>
          <w:sz w:val="24"/>
          <w:szCs w:val="24"/>
        </w:rPr>
      </w:pPr>
      <w:r w:rsidRPr="005E1EFD">
        <w:rPr>
          <w:rFonts w:cs="Times New Roman"/>
          <w:sz w:val="24"/>
          <w:szCs w:val="24"/>
        </w:rPr>
        <w:t>6. Administrator nie zamierza przekazywać Państwa danych osobowych do państwa trzeciego</w:t>
      </w:r>
    </w:p>
    <w:p w:rsidR="001C2BA0" w:rsidRPr="005E1EFD" w:rsidRDefault="001C2BA0" w:rsidP="001C2BA0">
      <w:pPr>
        <w:widowControl/>
        <w:tabs>
          <w:tab w:val="left" w:pos="3240"/>
        </w:tabs>
        <w:suppressAutoHyphens/>
        <w:overflowPunct/>
        <w:autoSpaceDN/>
        <w:adjustRightInd/>
        <w:jc w:val="both"/>
        <w:textAlignment w:val="auto"/>
        <w:rPr>
          <w:rFonts w:cs="Times New Roman"/>
          <w:sz w:val="24"/>
          <w:szCs w:val="24"/>
        </w:rPr>
      </w:pPr>
      <w:r w:rsidRPr="005E1EFD">
        <w:rPr>
          <w:rFonts w:cs="Times New Roman"/>
          <w:sz w:val="24"/>
          <w:szCs w:val="24"/>
        </w:rPr>
        <w:t>lub organizacji międzynarodowej;</w:t>
      </w:r>
    </w:p>
    <w:p w:rsidR="001C2BA0" w:rsidRPr="005E1EFD" w:rsidRDefault="001C2BA0" w:rsidP="001C2BA0">
      <w:pPr>
        <w:widowControl/>
        <w:tabs>
          <w:tab w:val="left" w:pos="3240"/>
        </w:tabs>
        <w:suppressAutoHyphens/>
        <w:overflowPunct/>
        <w:autoSpaceDN/>
        <w:adjustRightInd/>
        <w:jc w:val="both"/>
        <w:textAlignment w:val="auto"/>
        <w:rPr>
          <w:rFonts w:cs="Times New Roman"/>
          <w:sz w:val="24"/>
          <w:szCs w:val="24"/>
        </w:rPr>
      </w:pPr>
      <w:r w:rsidRPr="005E1EFD">
        <w:rPr>
          <w:rFonts w:cs="Times New Roman"/>
          <w:sz w:val="24"/>
          <w:szCs w:val="24"/>
        </w:rPr>
        <w:t>7. Mają Państwo prawo uzyskać kopię swoich danych osobowych;</w:t>
      </w:r>
    </w:p>
    <w:p w:rsidR="001C2BA0" w:rsidRPr="005E1EFD" w:rsidRDefault="001C2BA0" w:rsidP="001C2BA0">
      <w:pPr>
        <w:widowControl/>
        <w:tabs>
          <w:tab w:val="left" w:pos="3240"/>
        </w:tabs>
        <w:suppressAutoHyphens/>
        <w:overflowPunct/>
        <w:autoSpaceDN/>
        <w:adjustRightInd/>
        <w:jc w:val="both"/>
        <w:textAlignment w:val="auto"/>
        <w:rPr>
          <w:rFonts w:cs="Times New Roman"/>
          <w:sz w:val="24"/>
          <w:szCs w:val="24"/>
        </w:rPr>
      </w:pPr>
      <w:r w:rsidRPr="005E1EFD">
        <w:rPr>
          <w:rFonts w:cs="Times New Roman"/>
          <w:sz w:val="24"/>
          <w:szCs w:val="24"/>
        </w:rPr>
        <w:t>8. Państwa dane osobowe będą przechowywane przez okres współpracy między</w:t>
      </w:r>
      <w:r>
        <w:rPr>
          <w:rFonts w:cs="Times New Roman"/>
          <w:sz w:val="24"/>
          <w:szCs w:val="24"/>
        </w:rPr>
        <w:t xml:space="preserve"> </w:t>
      </w:r>
      <w:r w:rsidRPr="005E1EFD">
        <w:rPr>
          <w:rFonts w:cs="Times New Roman"/>
          <w:sz w:val="24"/>
          <w:szCs w:val="24"/>
        </w:rPr>
        <w:t>Administratorem a Wykonawcą, a po jego zakończeniu przez okres przedawnienia roszczeń,</w:t>
      </w:r>
    </w:p>
    <w:p w:rsidR="001C2BA0" w:rsidRPr="005E1EFD" w:rsidRDefault="001C2BA0" w:rsidP="001C2BA0">
      <w:pPr>
        <w:widowControl/>
        <w:tabs>
          <w:tab w:val="left" w:pos="3240"/>
        </w:tabs>
        <w:suppressAutoHyphens/>
        <w:overflowPunct/>
        <w:autoSpaceDN/>
        <w:adjustRightInd/>
        <w:jc w:val="both"/>
        <w:textAlignment w:val="auto"/>
        <w:rPr>
          <w:rFonts w:cs="Times New Roman"/>
          <w:sz w:val="24"/>
          <w:szCs w:val="24"/>
        </w:rPr>
      </w:pPr>
      <w:r w:rsidRPr="005E1EFD">
        <w:rPr>
          <w:rFonts w:cs="Times New Roman"/>
          <w:sz w:val="24"/>
          <w:szCs w:val="24"/>
        </w:rPr>
        <w:t>wynikający z przepisów prawa;</w:t>
      </w:r>
    </w:p>
    <w:p w:rsidR="001C2BA0" w:rsidRPr="005E1EFD" w:rsidRDefault="001C2BA0" w:rsidP="001C2BA0">
      <w:pPr>
        <w:widowControl/>
        <w:tabs>
          <w:tab w:val="left" w:pos="3240"/>
        </w:tabs>
        <w:suppressAutoHyphens/>
        <w:overflowPunct/>
        <w:autoSpaceDN/>
        <w:adjustRightInd/>
        <w:jc w:val="both"/>
        <w:textAlignment w:val="auto"/>
        <w:rPr>
          <w:rFonts w:cs="Times New Roman"/>
          <w:sz w:val="24"/>
          <w:szCs w:val="24"/>
        </w:rPr>
      </w:pPr>
      <w:r w:rsidRPr="005E1EFD">
        <w:rPr>
          <w:rFonts w:cs="Times New Roman"/>
          <w:sz w:val="24"/>
          <w:szCs w:val="24"/>
        </w:rPr>
        <w:t>9. Przysługuje Państwu prawo dostępu do treści danych, ich sprostowania lub ograniczenia</w:t>
      </w:r>
    </w:p>
    <w:p w:rsidR="001C2BA0" w:rsidRPr="005E1EFD" w:rsidRDefault="001C2BA0" w:rsidP="001C2BA0">
      <w:pPr>
        <w:widowControl/>
        <w:tabs>
          <w:tab w:val="left" w:pos="3240"/>
        </w:tabs>
        <w:suppressAutoHyphens/>
        <w:overflowPunct/>
        <w:autoSpaceDN/>
        <w:adjustRightInd/>
        <w:jc w:val="both"/>
        <w:textAlignment w:val="auto"/>
        <w:rPr>
          <w:rFonts w:cs="Times New Roman"/>
          <w:sz w:val="24"/>
          <w:szCs w:val="24"/>
        </w:rPr>
      </w:pPr>
      <w:r w:rsidRPr="005E1EFD">
        <w:rPr>
          <w:rFonts w:cs="Times New Roman"/>
          <w:sz w:val="24"/>
          <w:szCs w:val="24"/>
        </w:rPr>
        <w:t>przetwarzania, prawo do wniesienia sprzeciwu i usunięcia danych a także prawo do wniesienia</w:t>
      </w:r>
      <w:r>
        <w:rPr>
          <w:rFonts w:cs="Times New Roman"/>
          <w:sz w:val="24"/>
          <w:szCs w:val="24"/>
        </w:rPr>
        <w:t xml:space="preserve"> </w:t>
      </w:r>
      <w:r w:rsidRPr="005E1EFD">
        <w:rPr>
          <w:rFonts w:cs="Times New Roman"/>
          <w:sz w:val="24"/>
          <w:szCs w:val="24"/>
        </w:rPr>
        <w:t>skargi do organu nadzorczego, tj. Prezesa Urzędu Ochrony Danych Osobowych;</w:t>
      </w:r>
    </w:p>
    <w:p w:rsidR="001C2BA0" w:rsidRPr="005E1EFD" w:rsidRDefault="001C2BA0" w:rsidP="001C2BA0">
      <w:pPr>
        <w:widowControl/>
        <w:tabs>
          <w:tab w:val="left" w:pos="3240"/>
        </w:tabs>
        <w:suppressAutoHyphens/>
        <w:overflowPunct/>
        <w:autoSpaceDN/>
        <w:adjustRightInd/>
        <w:jc w:val="both"/>
        <w:textAlignment w:val="auto"/>
        <w:rPr>
          <w:rFonts w:cs="Times New Roman"/>
          <w:sz w:val="24"/>
          <w:szCs w:val="24"/>
        </w:rPr>
      </w:pPr>
      <w:r w:rsidRPr="005E1EFD">
        <w:rPr>
          <w:rFonts w:cs="Times New Roman"/>
          <w:sz w:val="24"/>
          <w:szCs w:val="24"/>
        </w:rPr>
        <w:t>10. Podanie danych osobowych jest dobrowolne, jednakże niezbędne do realizacji celu ich</w:t>
      </w:r>
    </w:p>
    <w:p w:rsidR="001C2BA0" w:rsidRPr="005E1EFD" w:rsidRDefault="001C2BA0" w:rsidP="001C2BA0">
      <w:pPr>
        <w:widowControl/>
        <w:tabs>
          <w:tab w:val="left" w:pos="3240"/>
        </w:tabs>
        <w:suppressAutoHyphens/>
        <w:overflowPunct/>
        <w:autoSpaceDN/>
        <w:adjustRightInd/>
        <w:jc w:val="both"/>
        <w:textAlignment w:val="auto"/>
        <w:rPr>
          <w:rFonts w:cs="Times New Roman"/>
          <w:sz w:val="24"/>
          <w:szCs w:val="24"/>
        </w:rPr>
      </w:pPr>
      <w:r w:rsidRPr="005E1EFD">
        <w:rPr>
          <w:rFonts w:cs="Times New Roman"/>
          <w:sz w:val="24"/>
          <w:szCs w:val="24"/>
        </w:rPr>
        <w:t>przetwarzania.</w:t>
      </w:r>
    </w:p>
    <w:p w:rsidR="001C2BA0" w:rsidRDefault="001C2BA0" w:rsidP="001C2BA0">
      <w:pPr>
        <w:widowControl/>
        <w:tabs>
          <w:tab w:val="left" w:pos="3240"/>
        </w:tabs>
        <w:suppressAutoHyphens/>
        <w:overflowPunct/>
        <w:autoSpaceDN/>
        <w:adjustRightInd/>
        <w:jc w:val="both"/>
        <w:textAlignment w:val="auto"/>
        <w:rPr>
          <w:rFonts w:cs="Times New Roman"/>
          <w:sz w:val="24"/>
          <w:szCs w:val="24"/>
        </w:rPr>
      </w:pPr>
    </w:p>
    <w:p w:rsidR="001C2BA0" w:rsidRDefault="001C2BA0" w:rsidP="001C2BA0">
      <w:pPr>
        <w:widowControl/>
        <w:tabs>
          <w:tab w:val="left" w:pos="3240"/>
        </w:tabs>
        <w:suppressAutoHyphens/>
        <w:overflowPunct/>
        <w:autoSpaceDN/>
        <w:adjustRightInd/>
        <w:jc w:val="both"/>
        <w:textAlignment w:val="auto"/>
        <w:rPr>
          <w:rFonts w:cs="Times New Roman"/>
          <w:sz w:val="24"/>
          <w:szCs w:val="24"/>
        </w:rPr>
      </w:pPr>
    </w:p>
    <w:p w:rsidR="001C2BA0" w:rsidRDefault="001C2BA0" w:rsidP="001C2BA0">
      <w:pPr>
        <w:widowControl/>
        <w:tabs>
          <w:tab w:val="left" w:pos="3240"/>
        </w:tabs>
        <w:suppressAutoHyphens/>
        <w:overflowPunct/>
        <w:autoSpaceDN/>
        <w:adjustRightInd/>
        <w:jc w:val="both"/>
        <w:textAlignment w:val="auto"/>
        <w:rPr>
          <w:rFonts w:cs="Times New Roman"/>
          <w:sz w:val="24"/>
          <w:szCs w:val="24"/>
        </w:rPr>
      </w:pPr>
    </w:p>
    <w:p w:rsidR="001C2BA0" w:rsidRDefault="001C2BA0" w:rsidP="001C2BA0">
      <w:pPr>
        <w:widowControl/>
        <w:tabs>
          <w:tab w:val="left" w:pos="3240"/>
        </w:tabs>
        <w:suppressAutoHyphens/>
        <w:overflowPunct/>
        <w:autoSpaceDN/>
        <w:adjustRightInd/>
        <w:jc w:val="both"/>
        <w:textAlignment w:val="auto"/>
        <w:rPr>
          <w:rFonts w:cs="Times New Roman"/>
          <w:sz w:val="24"/>
          <w:szCs w:val="24"/>
        </w:rPr>
      </w:pPr>
    </w:p>
    <w:p w:rsidR="001C2BA0" w:rsidRDefault="001C2BA0" w:rsidP="001C2BA0">
      <w:pPr>
        <w:widowControl/>
        <w:tabs>
          <w:tab w:val="left" w:pos="3240"/>
        </w:tabs>
        <w:suppressAutoHyphens/>
        <w:overflowPunct/>
        <w:autoSpaceDN/>
        <w:adjustRightInd/>
        <w:jc w:val="both"/>
        <w:textAlignment w:val="auto"/>
        <w:rPr>
          <w:rFonts w:cs="Times New Roman"/>
          <w:sz w:val="24"/>
          <w:szCs w:val="24"/>
        </w:rPr>
      </w:pPr>
    </w:p>
    <w:p w:rsidR="001C2BA0" w:rsidRDefault="001C2BA0" w:rsidP="001C2BA0">
      <w:pPr>
        <w:widowControl/>
        <w:tabs>
          <w:tab w:val="left" w:pos="3240"/>
        </w:tabs>
        <w:suppressAutoHyphens/>
        <w:overflowPunct/>
        <w:autoSpaceDN/>
        <w:adjustRightInd/>
        <w:jc w:val="both"/>
        <w:textAlignment w:val="auto"/>
        <w:rPr>
          <w:rFonts w:cs="Times New Roman"/>
          <w:sz w:val="24"/>
          <w:szCs w:val="24"/>
        </w:rPr>
      </w:pPr>
    </w:p>
    <w:p w:rsidR="001C2BA0" w:rsidRDefault="001C2BA0" w:rsidP="001C2BA0">
      <w:pPr>
        <w:widowControl/>
        <w:tabs>
          <w:tab w:val="left" w:pos="3240"/>
        </w:tabs>
        <w:suppressAutoHyphens/>
        <w:overflowPunct/>
        <w:autoSpaceDN/>
        <w:adjustRightInd/>
        <w:jc w:val="both"/>
        <w:textAlignment w:val="auto"/>
        <w:rPr>
          <w:rFonts w:cs="Times New Roman"/>
          <w:sz w:val="24"/>
          <w:szCs w:val="24"/>
        </w:rPr>
      </w:pPr>
    </w:p>
    <w:p w:rsidR="001C2BA0" w:rsidRPr="005E1EFD" w:rsidRDefault="001C2BA0" w:rsidP="001C2BA0">
      <w:pPr>
        <w:widowControl/>
        <w:tabs>
          <w:tab w:val="left" w:pos="3240"/>
        </w:tabs>
        <w:suppressAutoHyphens/>
        <w:overflowPunct/>
        <w:autoSpaceDN/>
        <w:adjustRightInd/>
        <w:jc w:val="right"/>
        <w:textAlignment w:val="auto"/>
        <w:rPr>
          <w:rFonts w:cs="Times New Roman"/>
          <w:sz w:val="24"/>
          <w:szCs w:val="24"/>
        </w:rPr>
      </w:pPr>
      <w:r w:rsidRPr="005E1EFD">
        <w:rPr>
          <w:rFonts w:cs="Times New Roman"/>
          <w:sz w:val="24"/>
          <w:szCs w:val="24"/>
        </w:rPr>
        <w:t>Załącznik nr 2</w:t>
      </w:r>
    </w:p>
    <w:p w:rsidR="001C2BA0" w:rsidRPr="005E1EFD" w:rsidRDefault="001C2BA0" w:rsidP="001C2BA0">
      <w:pPr>
        <w:widowControl/>
        <w:tabs>
          <w:tab w:val="left" w:pos="3240"/>
        </w:tabs>
        <w:suppressAutoHyphens/>
        <w:overflowPunct/>
        <w:autoSpaceDN/>
        <w:adjustRightInd/>
        <w:jc w:val="center"/>
        <w:textAlignment w:val="auto"/>
        <w:rPr>
          <w:rFonts w:cs="Times New Roman"/>
          <w:b/>
          <w:bCs/>
          <w:sz w:val="24"/>
          <w:szCs w:val="24"/>
        </w:rPr>
      </w:pPr>
      <w:r w:rsidRPr="005E1EFD">
        <w:rPr>
          <w:rFonts w:cs="Times New Roman"/>
          <w:b/>
          <w:bCs/>
          <w:sz w:val="24"/>
          <w:szCs w:val="24"/>
        </w:rPr>
        <w:t>KLAUZULA INFORMACYJNA DLA PODMIOTÓW</w:t>
      </w:r>
    </w:p>
    <w:p w:rsidR="001C2BA0" w:rsidRPr="005E1EFD" w:rsidRDefault="001C2BA0" w:rsidP="001C2BA0">
      <w:pPr>
        <w:widowControl/>
        <w:tabs>
          <w:tab w:val="left" w:pos="3240"/>
        </w:tabs>
        <w:suppressAutoHyphens/>
        <w:overflowPunct/>
        <w:autoSpaceDN/>
        <w:adjustRightInd/>
        <w:jc w:val="center"/>
        <w:textAlignment w:val="auto"/>
        <w:rPr>
          <w:rFonts w:cs="Times New Roman"/>
          <w:b/>
          <w:bCs/>
          <w:sz w:val="24"/>
          <w:szCs w:val="24"/>
        </w:rPr>
      </w:pPr>
      <w:r w:rsidRPr="005E1EFD">
        <w:rPr>
          <w:rFonts w:cs="Times New Roman"/>
          <w:b/>
          <w:bCs/>
          <w:sz w:val="24"/>
          <w:szCs w:val="24"/>
        </w:rPr>
        <w:t>UPRAWNIONYCH DO REPREZENTOWANIA OSÓB PRAWNYCH</w:t>
      </w:r>
    </w:p>
    <w:p w:rsidR="001C2BA0" w:rsidRPr="005E1EFD" w:rsidRDefault="001C2BA0" w:rsidP="001C2BA0">
      <w:pPr>
        <w:widowControl/>
        <w:tabs>
          <w:tab w:val="left" w:pos="3240"/>
        </w:tabs>
        <w:suppressAutoHyphens/>
        <w:overflowPunct/>
        <w:autoSpaceDN/>
        <w:adjustRightInd/>
        <w:jc w:val="center"/>
        <w:textAlignment w:val="auto"/>
        <w:rPr>
          <w:rFonts w:cs="Times New Roman"/>
          <w:b/>
          <w:bCs/>
          <w:sz w:val="24"/>
          <w:szCs w:val="24"/>
        </w:rPr>
      </w:pPr>
      <w:r w:rsidRPr="005E1EFD">
        <w:rPr>
          <w:rFonts w:cs="Times New Roman"/>
          <w:b/>
          <w:bCs/>
          <w:sz w:val="24"/>
          <w:szCs w:val="24"/>
        </w:rPr>
        <w:t>(stosujemy w umowach zawieranych przez osoby prawne,</w:t>
      </w:r>
    </w:p>
    <w:p w:rsidR="001C2BA0" w:rsidRPr="005E1EFD" w:rsidRDefault="001C2BA0" w:rsidP="001C2BA0">
      <w:pPr>
        <w:widowControl/>
        <w:tabs>
          <w:tab w:val="left" w:pos="3240"/>
        </w:tabs>
        <w:suppressAutoHyphens/>
        <w:overflowPunct/>
        <w:autoSpaceDN/>
        <w:adjustRightInd/>
        <w:jc w:val="center"/>
        <w:textAlignment w:val="auto"/>
        <w:rPr>
          <w:rFonts w:cs="Times New Roman"/>
          <w:b/>
          <w:bCs/>
          <w:sz w:val="24"/>
          <w:szCs w:val="24"/>
        </w:rPr>
      </w:pPr>
      <w:r w:rsidRPr="005E1EFD">
        <w:rPr>
          <w:rFonts w:cs="Times New Roman"/>
          <w:b/>
          <w:bCs/>
          <w:sz w:val="24"/>
          <w:szCs w:val="24"/>
        </w:rPr>
        <w:lastRenderedPageBreak/>
        <w:t xml:space="preserve">np. szpitale, inne jednostki sektora finansów publicznych, spółki </w:t>
      </w:r>
      <w:proofErr w:type="spellStart"/>
      <w:r w:rsidRPr="005E1EFD">
        <w:rPr>
          <w:rFonts w:cs="Times New Roman"/>
          <w:b/>
          <w:bCs/>
          <w:sz w:val="24"/>
          <w:szCs w:val="24"/>
        </w:rPr>
        <w:t>ksh</w:t>
      </w:r>
      <w:proofErr w:type="spellEnd"/>
      <w:r w:rsidRPr="005E1EFD">
        <w:rPr>
          <w:rFonts w:cs="Times New Roman"/>
          <w:b/>
          <w:bCs/>
          <w:sz w:val="24"/>
          <w:szCs w:val="24"/>
        </w:rPr>
        <w:t>,</w:t>
      </w:r>
    </w:p>
    <w:p w:rsidR="001C2BA0" w:rsidRDefault="001C2BA0" w:rsidP="001C2BA0">
      <w:pPr>
        <w:widowControl/>
        <w:tabs>
          <w:tab w:val="left" w:pos="3240"/>
        </w:tabs>
        <w:suppressAutoHyphens/>
        <w:overflowPunct/>
        <w:autoSpaceDN/>
        <w:adjustRightInd/>
        <w:jc w:val="center"/>
        <w:textAlignment w:val="auto"/>
        <w:rPr>
          <w:rFonts w:cs="Times New Roman"/>
          <w:b/>
          <w:bCs/>
          <w:sz w:val="24"/>
          <w:szCs w:val="24"/>
        </w:rPr>
      </w:pPr>
      <w:r w:rsidRPr="005E1EFD">
        <w:rPr>
          <w:rFonts w:cs="Times New Roman"/>
          <w:b/>
          <w:bCs/>
          <w:sz w:val="24"/>
          <w:szCs w:val="24"/>
        </w:rPr>
        <w:t>tj. SA, sp. z o.o., sp.k., sp. j, sp. k-a.)</w:t>
      </w:r>
    </w:p>
    <w:p w:rsidR="001C2BA0" w:rsidRDefault="001C2BA0" w:rsidP="001C2BA0">
      <w:pPr>
        <w:widowControl/>
        <w:tabs>
          <w:tab w:val="left" w:pos="3240"/>
        </w:tabs>
        <w:suppressAutoHyphens/>
        <w:overflowPunct/>
        <w:autoSpaceDN/>
        <w:adjustRightInd/>
        <w:jc w:val="center"/>
        <w:textAlignment w:val="auto"/>
        <w:rPr>
          <w:rFonts w:cs="Times New Roman"/>
          <w:b/>
          <w:bCs/>
          <w:sz w:val="24"/>
          <w:szCs w:val="24"/>
        </w:rPr>
      </w:pPr>
    </w:p>
    <w:p w:rsidR="001C2BA0" w:rsidRPr="005E1EFD" w:rsidRDefault="001C2BA0" w:rsidP="001C2BA0">
      <w:pPr>
        <w:widowControl/>
        <w:tabs>
          <w:tab w:val="left" w:pos="3240"/>
        </w:tabs>
        <w:suppressAutoHyphens/>
        <w:overflowPunct/>
        <w:autoSpaceDN/>
        <w:adjustRightInd/>
        <w:spacing w:line="360" w:lineRule="auto"/>
        <w:jc w:val="center"/>
        <w:textAlignment w:val="auto"/>
        <w:rPr>
          <w:rFonts w:cs="Times New Roman"/>
          <w:b/>
          <w:bCs/>
          <w:sz w:val="24"/>
          <w:szCs w:val="24"/>
        </w:rPr>
      </w:pP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W związku z art. 13 Ogólnego Rozporządzenia o ochronie danych osobowych Szpital Dziecięcy im.</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prof. dr. med. Jana Bogdanowicza SPZOZ w Warszawie informuje, że:</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1. Administratorem danych osobowych jest Szpital Dziecięcy im. prof. dr. med. Jana</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Bogdanowicza SPZOZ, adres: Niekłańska 4/24, 03-924 Warszawa.</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2. Administrator wyznaczył Inspektora Ochrony Danych, z którym mogą się Państwo</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kontaktować w sprawach przetwarzania Państwa danych osobowych za pośrednictwem</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poczty elektronicznej: iod@nieklanska.pl.</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3. Administrator będzie przetwarzał Państwa dane na podstawie art. 6 ust. 1 lit. b) w zw. z</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umową, zawartą z podmiotem, do którego reprezentowania jesteście Państwo uprawnieni</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oraz na podstawie art. 6 ust 1 lit. f) RODO, na podstawie prawnie uzasadnionego interesu</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Administratora, którym jest ustalenia, zabezpieczenia i dochodzenia ewentualnych roszczeń;</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4. Państwa dane osobowe mogą być udostępnione innym uprawnionym podmiotom, na</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podstawie przepisów prawa, a także innym podmiotom z którymi Administrator zawarł</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umowę w związku z realizacją usług na rzecz Administratora (np. kancelarią prawną, dostawcą</w:t>
      </w:r>
      <w:r>
        <w:rPr>
          <w:rFonts w:cs="Times New Roman"/>
          <w:sz w:val="24"/>
          <w:szCs w:val="24"/>
        </w:rPr>
        <w:t xml:space="preserve"> </w:t>
      </w:r>
      <w:r w:rsidRPr="005E1EFD">
        <w:rPr>
          <w:rFonts w:cs="Times New Roman"/>
          <w:sz w:val="24"/>
          <w:szCs w:val="24"/>
        </w:rPr>
        <w:t>oprogramowania, zewnętrznym audytorem, zleceniobiorcom świadczącym usługę z zakresu</w:t>
      </w:r>
      <w:r>
        <w:rPr>
          <w:rFonts w:cs="Times New Roman"/>
          <w:sz w:val="24"/>
          <w:szCs w:val="24"/>
        </w:rPr>
        <w:t xml:space="preserve"> </w:t>
      </w:r>
      <w:r w:rsidRPr="005E1EFD">
        <w:rPr>
          <w:rFonts w:cs="Times New Roman"/>
          <w:sz w:val="24"/>
          <w:szCs w:val="24"/>
        </w:rPr>
        <w:t>ochrony danych osobowych);</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5. Administrator nie zamierza przekazywać Państwa danych osobowych do państwa trzeciego</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lub organizacji międzynarodowej;</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6. Mają Państwo prawo uzyskać kopię swoich danych osobowych;</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7. Państwa dane osobowe będą przechowywane przez okres współpracy między</w:t>
      </w:r>
      <w:r>
        <w:rPr>
          <w:rFonts w:cs="Times New Roman"/>
          <w:sz w:val="24"/>
          <w:szCs w:val="24"/>
        </w:rPr>
        <w:t xml:space="preserve"> </w:t>
      </w:r>
      <w:r w:rsidRPr="005E1EFD">
        <w:rPr>
          <w:rFonts w:cs="Times New Roman"/>
          <w:sz w:val="24"/>
          <w:szCs w:val="24"/>
        </w:rPr>
        <w:t>Administratorem a Wykonawcą, a po jego zakończeniu przez okres przedawnienia roszczeń,</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wynikający z przepisów prawa;</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8. Przysługuje Państwu prawo dostępu do treści danych, ich sprostowania lub ograniczenia</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przetwarzania, prawo do usunięcia danych a także prawo do wniesienia skargi do organu</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nadzorczego, tj. Prezesa Urzędu Ochrony Danych Osobowych;</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9. Podanie danych osobowych jest dobrowolne, jednakże niezbędne do realizacji celu ich</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przetwarzania.</w:t>
      </w:r>
    </w:p>
    <w:p w:rsidR="001C2BA0"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p>
    <w:p w:rsidR="001C2BA0"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p>
    <w:p w:rsidR="001C2BA0" w:rsidRPr="005E1EFD" w:rsidRDefault="001C2BA0" w:rsidP="001C2BA0">
      <w:pPr>
        <w:widowControl/>
        <w:tabs>
          <w:tab w:val="left" w:pos="3240"/>
        </w:tabs>
        <w:suppressAutoHyphens/>
        <w:overflowPunct/>
        <w:autoSpaceDN/>
        <w:adjustRightInd/>
        <w:jc w:val="right"/>
        <w:textAlignment w:val="auto"/>
        <w:rPr>
          <w:rFonts w:cs="Times New Roman"/>
          <w:sz w:val="24"/>
          <w:szCs w:val="24"/>
        </w:rPr>
      </w:pPr>
      <w:r w:rsidRPr="005E1EFD">
        <w:rPr>
          <w:rFonts w:cs="Times New Roman"/>
          <w:sz w:val="24"/>
          <w:szCs w:val="24"/>
        </w:rPr>
        <w:t>Załącznik nr 2</w:t>
      </w:r>
    </w:p>
    <w:p w:rsidR="001C2BA0" w:rsidRPr="005E1EFD" w:rsidRDefault="001C2BA0" w:rsidP="001C2BA0">
      <w:pPr>
        <w:widowControl/>
        <w:tabs>
          <w:tab w:val="left" w:pos="3240"/>
        </w:tabs>
        <w:suppressAutoHyphens/>
        <w:overflowPunct/>
        <w:autoSpaceDN/>
        <w:adjustRightInd/>
        <w:jc w:val="center"/>
        <w:textAlignment w:val="auto"/>
        <w:rPr>
          <w:rFonts w:cs="Times New Roman"/>
          <w:b/>
          <w:bCs/>
          <w:sz w:val="24"/>
          <w:szCs w:val="24"/>
        </w:rPr>
      </w:pPr>
      <w:r w:rsidRPr="005E1EFD">
        <w:rPr>
          <w:rFonts w:cs="Times New Roman"/>
          <w:b/>
          <w:bCs/>
          <w:sz w:val="24"/>
          <w:szCs w:val="24"/>
        </w:rPr>
        <w:t>KLAUZULA INFORMACYJNA DLA ZLECENIOBIORCÓW</w:t>
      </w:r>
    </w:p>
    <w:p w:rsidR="001C2BA0" w:rsidRDefault="001C2BA0" w:rsidP="001C2BA0">
      <w:pPr>
        <w:widowControl/>
        <w:tabs>
          <w:tab w:val="left" w:pos="3240"/>
        </w:tabs>
        <w:suppressAutoHyphens/>
        <w:overflowPunct/>
        <w:autoSpaceDN/>
        <w:adjustRightInd/>
        <w:jc w:val="center"/>
        <w:textAlignment w:val="auto"/>
        <w:rPr>
          <w:rFonts w:cs="Times New Roman"/>
          <w:b/>
          <w:bCs/>
          <w:sz w:val="24"/>
          <w:szCs w:val="24"/>
        </w:rPr>
      </w:pPr>
      <w:r w:rsidRPr="005E1EFD">
        <w:rPr>
          <w:rFonts w:cs="Times New Roman"/>
          <w:b/>
          <w:bCs/>
          <w:sz w:val="24"/>
          <w:szCs w:val="24"/>
        </w:rPr>
        <w:t>(stosujemy w umowach zawieranych z osobą fizyczną)</w:t>
      </w:r>
    </w:p>
    <w:p w:rsidR="001C2BA0" w:rsidRDefault="001C2BA0" w:rsidP="001C2BA0">
      <w:pPr>
        <w:widowControl/>
        <w:tabs>
          <w:tab w:val="left" w:pos="3240"/>
        </w:tabs>
        <w:suppressAutoHyphens/>
        <w:overflowPunct/>
        <w:autoSpaceDN/>
        <w:adjustRightInd/>
        <w:jc w:val="center"/>
        <w:textAlignment w:val="auto"/>
        <w:rPr>
          <w:rFonts w:cs="Times New Roman"/>
          <w:b/>
          <w:bCs/>
          <w:sz w:val="24"/>
          <w:szCs w:val="24"/>
        </w:rPr>
      </w:pPr>
    </w:p>
    <w:p w:rsidR="001C2BA0" w:rsidRPr="005E1EFD" w:rsidRDefault="001C2BA0" w:rsidP="001C2BA0">
      <w:pPr>
        <w:widowControl/>
        <w:tabs>
          <w:tab w:val="left" w:pos="3240"/>
        </w:tabs>
        <w:suppressAutoHyphens/>
        <w:overflowPunct/>
        <w:autoSpaceDN/>
        <w:adjustRightInd/>
        <w:jc w:val="center"/>
        <w:textAlignment w:val="auto"/>
        <w:rPr>
          <w:rFonts w:cs="Times New Roman"/>
          <w:b/>
          <w:bCs/>
          <w:sz w:val="24"/>
          <w:szCs w:val="24"/>
        </w:rPr>
      </w:pP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Zgodnie z art. 13 ust. 1 Ogólnego Rozporządzenia o Ochronie Danych (RODO) informujemy, że:</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 xml:space="preserve">1) administratorem danych osobowych </w:t>
      </w:r>
      <w:r w:rsidRPr="005E1EFD">
        <w:rPr>
          <w:rFonts w:cs="Times New Roman"/>
          <w:b/>
          <w:bCs/>
          <w:sz w:val="24"/>
          <w:szCs w:val="24"/>
        </w:rPr>
        <w:t xml:space="preserve">Zleceniobiorców </w:t>
      </w:r>
      <w:r w:rsidRPr="005E1EFD">
        <w:rPr>
          <w:rFonts w:cs="Times New Roman"/>
          <w:sz w:val="24"/>
          <w:szCs w:val="24"/>
        </w:rPr>
        <w:t>jest Szpital Dziecięcy im. prof. dr. med.</w:t>
      </w:r>
      <w:r>
        <w:rPr>
          <w:rFonts w:cs="Times New Roman"/>
          <w:sz w:val="24"/>
          <w:szCs w:val="24"/>
        </w:rPr>
        <w:t xml:space="preserve"> </w:t>
      </w:r>
      <w:r w:rsidRPr="005E1EFD">
        <w:rPr>
          <w:rFonts w:cs="Times New Roman"/>
          <w:sz w:val="24"/>
          <w:szCs w:val="24"/>
        </w:rPr>
        <w:t>Jana Bogdanowicza SPZOZ, adres: Niekłańska 4/24, 03-924 Warszawa;</w:t>
      </w:r>
    </w:p>
    <w:p w:rsidR="001C2BA0"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2) administrator wyznaczył Inspektora Ochrony Danych, z którym mogą się Państwo kontaktować w</w:t>
      </w:r>
      <w:r>
        <w:rPr>
          <w:rFonts w:cs="Times New Roman"/>
          <w:sz w:val="24"/>
          <w:szCs w:val="24"/>
        </w:rPr>
        <w:t xml:space="preserve"> </w:t>
      </w:r>
      <w:r w:rsidRPr="005E1EFD">
        <w:rPr>
          <w:rFonts w:cs="Times New Roman"/>
          <w:sz w:val="24"/>
          <w:szCs w:val="24"/>
        </w:rPr>
        <w:t>sprawach przetwarzania Państwa danych osobowych za pośrednictwem poczty elektronicznej:</w:t>
      </w:r>
      <w:r>
        <w:rPr>
          <w:rFonts w:cs="Times New Roman"/>
          <w:sz w:val="24"/>
          <w:szCs w:val="24"/>
        </w:rPr>
        <w:t xml:space="preserve"> </w:t>
      </w:r>
      <w:hyperlink r:id="rId8" w:history="1">
        <w:r w:rsidRPr="00973B9E">
          <w:rPr>
            <w:rStyle w:val="Hipercze"/>
            <w:rFonts w:cs="Times New Roman"/>
            <w:sz w:val="24"/>
            <w:szCs w:val="24"/>
          </w:rPr>
          <w:t>iod@nieklanska.pl</w:t>
        </w:r>
      </w:hyperlink>
      <w:r w:rsidRPr="005E1EFD">
        <w:rPr>
          <w:rFonts w:cs="Times New Roman"/>
          <w:sz w:val="24"/>
          <w:szCs w:val="24"/>
        </w:rPr>
        <w:t>;</w:t>
      </w:r>
      <w:r>
        <w:rPr>
          <w:rFonts w:cs="Times New Roman"/>
          <w:sz w:val="24"/>
          <w:szCs w:val="24"/>
        </w:rPr>
        <w:t xml:space="preserve"> </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3) administrator będzie przetwarzał Państwa dane osobowe na podstawie art. 6 ust. 1 lit. b), f)</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RODO, tj. przetwarzanie jest niezbędne w celu wykonania umowy, której stroną jest osoba, której</w:t>
      </w:r>
      <w:r>
        <w:rPr>
          <w:rFonts w:cs="Times New Roman"/>
          <w:sz w:val="24"/>
          <w:szCs w:val="24"/>
        </w:rPr>
        <w:t xml:space="preserve"> </w:t>
      </w:r>
      <w:r w:rsidRPr="005E1EFD">
        <w:rPr>
          <w:rFonts w:cs="Times New Roman"/>
          <w:sz w:val="24"/>
          <w:szCs w:val="24"/>
        </w:rPr>
        <w:t>dane dotyczą, lub do podjęcia działań na żądanie osoby, której dane dotyczą, przed zawarciem</w:t>
      </w:r>
      <w:r>
        <w:rPr>
          <w:rFonts w:cs="Times New Roman"/>
          <w:sz w:val="24"/>
          <w:szCs w:val="24"/>
        </w:rPr>
        <w:t xml:space="preserve"> </w:t>
      </w:r>
      <w:r w:rsidRPr="005E1EFD">
        <w:rPr>
          <w:rFonts w:cs="Times New Roman"/>
          <w:sz w:val="24"/>
          <w:szCs w:val="24"/>
        </w:rPr>
        <w:t>umowy;</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4) dane osobowe mogą być udostępnione innym uprawnionym podmiotom, na podstawie</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przepisów prawa, a także na rzecz podmiotów, z którymi administrator zawarł umowę w związku</w:t>
      </w:r>
      <w:r>
        <w:rPr>
          <w:rFonts w:cs="Times New Roman"/>
          <w:sz w:val="24"/>
          <w:szCs w:val="24"/>
        </w:rPr>
        <w:t xml:space="preserve"> </w:t>
      </w:r>
      <w:r w:rsidRPr="005E1EFD">
        <w:rPr>
          <w:rFonts w:cs="Times New Roman"/>
          <w:sz w:val="24"/>
          <w:szCs w:val="24"/>
        </w:rPr>
        <w:t>z realizacją usług na rzecz administratora (np. kancelarią prawną, dostawcą oprogramowania,</w:t>
      </w:r>
      <w:r>
        <w:rPr>
          <w:rFonts w:cs="Times New Roman"/>
          <w:sz w:val="24"/>
          <w:szCs w:val="24"/>
        </w:rPr>
        <w:t xml:space="preserve"> </w:t>
      </w:r>
      <w:r w:rsidRPr="005E1EFD">
        <w:rPr>
          <w:rFonts w:cs="Times New Roman"/>
          <w:sz w:val="24"/>
          <w:szCs w:val="24"/>
        </w:rPr>
        <w:t>zewnętrznym audytorem);</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5) administrator nie zamierza przekazywać Państwa danych osobowych do państwa trzeciego lub</w:t>
      </w:r>
      <w:r>
        <w:rPr>
          <w:rFonts w:cs="Times New Roman"/>
          <w:sz w:val="24"/>
          <w:szCs w:val="24"/>
        </w:rPr>
        <w:t xml:space="preserve"> </w:t>
      </w:r>
      <w:r w:rsidRPr="005E1EFD">
        <w:rPr>
          <w:rFonts w:cs="Times New Roman"/>
          <w:sz w:val="24"/>
          <w:szCs w:val="24"/>
        </w:rPr>
        <w:t>organizacji międzynarodowej;</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6) mają Państwo prawo uzyskać kopię swoich danych osobowych w siedzibie administratora.</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Dodatkowo zgodnie z art. 13 ust. 2 RODO informujemy, że:</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1) Państwa dane osobowe będą przechowywane przez okres 10 lat od końca roku kalendarzowego,</w:t>
      </w:r>
      <w:r>
        <w:rPr>
          <w:rFonts w:cs="Times New Roman"/>
          <w:sz w:val="24"/>
          <w:szCs w:val="24"/>
        </w:rPr>
        <w:t xml:space="preserve"> </w:t>
      </w:r>
      <w:r w:rsidRPr="005E1EFD">
        <w:rPr>
          <w:rFonts w:cs="Times New Roman"/>
          <w:sz w:val="24"/>
          <w:szCs w:val="24"/>
        </w:rPr>
        <w:t>w którym umowa została wykonana, chyba że niezbędny będzie dłuższy okres przetwarzania np. z</w:t>
      </w:r>
      <w:r>
        <w:rPr>
          <w:rFonts w:cs="Times New Roman"/>
          <w:sz w:val="24"/>
          <w:szCs w:val="24"/>
        </w:rPr>
        <w:t xml:space="preserve"> </w:t>
      </w:r>
      <w:r w:rsidRPr="005E1EFD">
        <w:rPr>
          <w:rFonts w:cs="Times New Roman"/>
          <w:sz w:val="24"/>
          <w:szCs w:val="24"/>
        </w:rPr>
        <w:t>uwagi na dochodzenie roszczeń;</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2) przysługuje Państwu prawo dostępu do treści swoich danych, ich sprostowania lub ograniczenia</w:t>
      </w:r>
      <w:r>
        <w:rPr>
          <w:rFonts w:cs="Times New Roman"/>
          <w:sz w:val="24"/>
          <w:szCs w:val="24"/>
        </w:rPr>
        <w:t xml:space="preserve"> </w:t>
      </w:r>
      <w:r w:rsidRPr="005E1EFD">
        <w:rPr>
          <w:rFonts w:cs="Times New Roman"/>
          <w:sz w:val="24"/>
          <w:szCs w:val="24"/>
        </w:rPr>
        <w:t>przetwarzania, a także prawo do wniesienia sprzeciwu wobec przetwarzania, prawo do</w:t>
      </w:r>
      <w:r>
        <w:rPr>
          <w:rFonts w:cs="Times New Roman"/>
          <w:sz w:val="24"/>
          <w:szCs w:val="24"/>
        </w:rPr>
        <w:t xml:space="preserve"> </w:t>
      </w:r>
      <w:r w:rsidRPr="005E1EFD">
        <w:rPr>
          <w:rFonts w:cs="Times New Roman"/>
          <w:sz w:val="24"/>
          <w:szCs w:val="24"/>
        </w:rPr>
        <w:t>przeniesienia danych oraz prawo do wniesienia skargi do organu nadzorczego, tj. Prezesa Urzędu</w:t>
      </w:r>
      <w:r>
        <w:rPr>
          <w:rFonts w:cs="Times New Roman"/>
          <w:sz w:val="24"/>
          <w:szCs w:val="24"/>
        </w:rPr>
        <w:t xml:space="preserve"> </w:t>
      </w:r>
      <w:r w:rsidRPr="005E1EFD">
        <w:rPr>
          <w:rFonts w:cs="Times New Roman"/>
          <w:sz w:val="24"/>
          <w:szCs w:val="24"/>
        </w:rPr>
        <w:t>Ochrony Danych Osobowych;</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3) podanie danych osobowych jest dobrowolne, jednakże niezbędne do zawarcia umowy.</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Konsekwencją niepodania danych osobowych będzie brak realizacji umowy;</w:t>
      </w:r>
    </w:p>
    <w:p w:rsidR="001C2BA0" w:rsidRPr="005E1EFD"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4) administrator nie podejmuje decyzji w sposób zautomatyzowany w oparciu o Państwa dane</w:t>
      </w:r>
    </w:p>
    <w:p w:rsidR="001C2BA0" w:rsidRPr="00003890" w:rsidRDefault="001C2BA0" w:rsidP="001C2BA0">
      <w:pPr>
        <w:widowControl/>
        <w:tabs>
          <w:tab w:val="left" w:pos="3240"/>
        </w:tabs>
        <w:suppressAutoHyphens/>
        <w:overflowPunct/>
        <w:autoSpaceDN/>
        <w:adjustRightInd/>
        <w:spacing w:line="360" w:lineRule="auto"/>
        <w:jc w:val="both"/>
        <w:textAlignment w:val="auto"/>
        <w:rPr>
          <w:rFonts w:cs="Times New Roman"/>
          <w:sz w:val="24"/>
          <w:szCs w:val="24"/>
        </w:rPr>
      </w:pPr>
      <w:r w:rsidRPr="005E1EFD">
        <w:rPr>
          <w:rFonts w:cs="Times New Roman"/>
          <w:sz w:val="24"/>
          <w:szCs w:val="24"/>
        </w:rPr>
        <w:t>osobowe.</w:t>
      </w:r>
    </w:p>
    <w:p w:rsidR="00BC6CF3" w:rsidRDefault="00ED3502"/>
    <w:sectPr w:rsidR="00BC6CF3" w:rsidSect="00533CEC">
      <w:headerReference w:type="default" r:id="rId9"/>
      <w:footerReference w:type="default" r:id="rId10"/>
      <w:pgSz w:w="11906" w:h="16838"/>
      <w:pgMar w:top="851"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2BA0" w:rsidRDefault="001C2BA0" w:rsidP="001C2BA0">
      <w:r>
        <w:separator/>
      </w:r>
    </w:p>
  </w:endnote>
  <w:endnote w:type="continuationSeparator" w:id="0">
    <w:p w:rsidR="001C2BA0" w:rsidRDefault="001C2BA0" w:rsidP="001C2B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TimesNewRomanPS-ItalicMT">
    <w:altName w:val="Times New Roman"/>
    <w:panose1 w:val="00000000000000000000"/>
    <w:charset w:val="EE"/>
    <w:family w:val="auto"/>
    <w:notTrueType/>
    <w:pitch w:val="default"/>
    <w:sig w:usb0="00000005" w:usb1="00000000" w:usb2="00000000" w:usb3="00000000" w:csb0="00000002" w:csb1="00000000"/>
  </w:font>
  <w:font w:name="Calibri-Bold">
    <w:altName w:val="Calibri"/>
    <w:panose1 w:val="00000000000000000000"/>
    <w:charset w:val="00"/>
    <w:family w:val="swiss"/>
    <w:notTrueType/>
    <w:pitch w:val="default"/>
    <w:sig w:usb0="00000007"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3140" w:rsidRPr="001A6521" w:rsidRDefault="001C2BA0" w:rsidP="000C54F8">
    <w:pPr>
      <w:pStyle w:val="Stopka"/>
      <w:rPr>
        <w:b/>
      </w:rPr>
    </w:pPr>
    <w:r>
      <w:rPr>
        <w:rFonts w:ascii="Calibri" w:hAnsi="Calibri"/>
      </w:rPr>
      <w:tab/>
    </w:r>
    <w:r w:rsidRPr="001A6521">
      <w:t xml:space="preserve">Strona </w:t>
    </w:r>
    <w:r w:rsidRPr="001A6521">
      <w:rPr>
        <w:b/>
      </w:rPr>
      <w:fldChar w:fldCharType="begin"/>
    </w:r>
    <w:r w:rsidRPr="001A6521">
      <w:rPr>
        <w:b/>
      </w:rPr>
      <w:instrText>PAGE</w:instrText>
    </w:r>
    <w:r w:rsidRPr="001A6521">
      <w:rPr>
        <w:b/>
      </w:rPr>
      <w:fldChar w:fldCharType="separate"/>
    </w:r>
    <w:r>
      <w:rPr>
        <w:b/>
        <w:noProof/>
      </w:rPr>
      <w:t>2</w:t>
    </w:r>
    <w:r w:rsidRPr="001A6521">
      <w:rPr>
        <w:b/>
      </w:rPr>
      <w:fldChar w:fldCharType="end"/>
    </w:r>
    <w:r w:rsidRPr="001A6521">
      <w:t xml:space="preserve"> z </w:t>
    </w:r>
    <w:r w:rsidRPr="001A6521">
      <w:rPr>
        <w:b/>
      </w:rPr>
      <w:fldChar w:fldCharType="begin"/>
    </w:r>
    <w:r w:rsidRPr="001A6521">
      <w:rPr>
        <w:b/>
      </w:rPr>
      <w:instrText>NUMPAGES</w:instrText>
    </w:r>
    <w:r w:rsidRPr="001A6521">
      <w:rPr>
        <w:b/>
      </w:rPr>
      <w:fldChar w:fldCharType="separate"/>
    </w:r>
    <w:r>
      <w:rPr>
        <w:b/>
        <w:noProof/>
      </w:rPr>
      <w:t>11</w:t>
    </w:r>
    <w:r w:rsidRPr="001A6521">
      <w:rPr>
        <w:b/>
      </w:rPr>
      <w:fldChar w:fldCharType="end"/>
    </w:r>
    <w:r w:rsidRPr="001A6521">
      <w:rPr>
        <w:b/>
      </w:rPr>
      <w:tab/>
    </w:r>
  </w:p>
  <w:p w:rsidR="00203140" w:rsidRDefault="00ED350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2BA0" w:rsidRDefault="001C2BA0" w:rsidP="001C2BA0">
      <w:r>
        <w:separator/>
      </w:r>
    </w:p>
  </w:footnote>
  <w:footnote w:type="continuationSeparator" w:id="0">
    <w:p w:rsidR="001C2BA0" w:rsidRDefault="001C2BA0" w:rsidP="001C2B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3140" w:rsidRPr="00567476" w:rsidRDefault="001C2BA0">
    <w:pPr>
      <w:pStyle w:val="Nagwek"/>
      <w:rPr>
        <w:i/>
        <w:sz w:val="22"/>
        <w:szCs w:val="22"/>
      </w:rPr>
    </w:pPr>
    <w:r>
      <w:rPr>
        <w:i/>
        <w:sz w:val="22"/>
        <w:szCs w:val="22"/>
      </w:rPr>
      <w:t>ZDL/2024/02</w:t>
    </w:r>
    <w:r>
      <w:rPr>
        <w:i/>
        <w:sz w:val="22"/>
        <w:szCs w:val="22"/>
      </w:rPr>
      <w:tab/>
    </w:r>
    <w:r>
      <w:rPr>
        <w:i/>
        <w:sz w:val="22"/>
        <w:szCs w:val="22"/>
      </w:rPr>
      <w:tab/>
      <w:t xml:space="preserve">Załącznik </w:t>
    </w:r>
    <w:r w:rsidRPr="001C421C">
      <w:rPr>
        <w:i/>
        <w:sz w:val="22"/>
        <w:szCs w:val="22"/>
      </w:rPr>
      <w:t>nr</w:t>
    </w:r>
    <w:r>
      <w:rPr>
        <w:i/>
        <w:sz w:val="22"/>
        <w:szCs w:val="22"/>
      </w:rPr>
      <w:t xml:space="preserve">3 </w:t>
    </w:r>
    <w:r w:rsidRPr="001C421C">
      <w:rPr>
        <w:i/>
        <w:sz w:val="22"/>
        <w:szCs w:val="22"/>
      </w:rPr>
      <w:t xml:space="preserve"> </w:t>
    </w:r>
    <w:r w:rsidRPr="00164ADC">
      <w:rPr>
        <w:i/>
        <w:sz w:val="22"/>
        <w:szCs w:val="22"/>
      </w:rPr>
      <w:t xml:space="preserve">do </w:t>
    </w:r>
    <w:r>
      <w:rPr>
        <w:i/>
        <w:sz w:val="22"/>
        <w:szCs w:val="22"/>
      </w:rPr>
      <w:t>Zaproszenia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lvl w:ilvl="0">
      <w:start w:val="1"/>
      <w:numFmt w:val="decimal"/>
      <w:lvlText w:val="%1."/>
      <w:lvlJc w:val="left"/>
      <w:pPr>
        <w:tabs>
          <w:tab w:val="num" w:pos="1080"/>
        </w:tabs>
        <w:ind w:left="1080" w:hanging="360"/>
      </w:pPr>
    </w:lvl>
  </w:abstractNum>
  <w:abstractNum w:abstractNumId="1" w15:restartNumberingAfterBreak="0">
    <w:nsid w:val="00000009"/>
    <w:multiLevelType w:val="multilevel"/>
    <w:tmpl w:val="ED38271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050B3155"/>
    <w:multiLevelType w:val="hybridMultilevel"/>
    <w:tmpl w:val="FF249C1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9AC4080"/>
    <w:multiLevelType w:val="hybridMultilevel"/>
    <w:tmpl w:val="ABCC29A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4E722ED"/>
    <w:multiLevelType w:val="hybridMultilevel"/>
    <w:tmpl w:val="21E0E230"/>
    <w:lvl w:ilvl="0" w:tplc="EFB0FCB0">
      <w:start w:val="1"/>
      <w:numFmt w:val="decimal"/>
      <w:lvlText w:val="%1."/>
      <w:lvlJc w:val="left"/>
      <w:pPr>
        <w:tabs>
          <w:tab w:val="num" w:pos="360"/>
        </w:tabs>
        <w:ind w:left="360" w:hanging="360"/>
      </w:pPr>
      <w:rPr>
        <w:rFonts w:ascii="Times New Roman" w:hAnsi="Times New Roman" w:cs="Times New Roman" w:hint="default"/>
        <w:sz w:val="22"/>
        <w:szCs w:val="22"/>
      </w:rPr>
    </w:lvl>
    <w:lvl w:ilvl="1" w:tplc="04150017">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19BB5AFA"/>
    <w:multiLevelType w:val="hybridMultilevel"/>
    <w:tmpl w:val="D8C46C64"/>
    <w:lvl w:ilvl="0" w:tplc="CA9A354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7760279"/>
    <w:multiLevelType w:val="hybridMultilevel"/>
    <w:tmpl w:val="2F2036D2"/>
    <w:lvl w:ilvl="0" w:tplc="2AC05A8E">
      <w:start w:val="8"/>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87418AE"/>
    <w:multiLevelType w:val="hybridMultilevel"/>
    <w:tmpl w:val="22849F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BBB522B"/>
    <w:multiLevelType w:val="hybridMultilevel"/>
    <w:tmpl w:val="B8F64E2A"/>
    <w:lvl w:ilvl="0" w:tplc="FD8A1A58">
      <w:start w:val="1"/>
      <w:numFmt w:val="decimal"/>
      <w:lvlText w:val="%1."/>
      <w:lvlJc w:val="left"/>
      <w:pPr>
        <w:tabs>
          <w:tab w:val="num" w:pos="360"/>
        </w:tabs>
        <w:ind w:left="360" w:hanging="360"/>
      </w:pPr>
      <w:rPr>
        <w:rFonts w:ascii="Times New Roman" w:hAnsi="Times New Roman" w:cs="Times New Roman"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C0E61B5"/>
    <w:multiLevelType w:val="hybridMultilevel"/>
    <w:tmpl w:val="5C7A4CDC"/>
    <w:lvl w:ilvl="0" w:tplc="04150017">
      <w:start w:val="1"/>
      <w:numFmt w:val="lowerLetter"/>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0" w15:restartNumberingAfterBreak="0">
    <w:nsid w:val="325177E6"/>
    <w:multiLevelType w:val="hybridMultilevel"/>
    <w:tmpl w:val="0B0E6A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3194F3D"/>
    <w:multiLevelType w:val="hybridMultilevel"/>
    <w:tmpl w:val="59929AA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F0237AA"/>
    <w:multiLevelType w:val="hybridMultilevel"/>
    <w:tmpl w:val="C1DA4FB4"/>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921104D"/>
    <w:multiLevelType w:val="hybridMultilevel"/>
    <w:tmpl w:val="78E43A32"/>
    <w:lvl w:ilvl="0" w:tplc="06E03DF0">
      <w:start w:val="1"/>
      <w:numFmt w:val="decimal"/>
      <w:lvlText w:val="%1."/>
      <w:lvlJc w:val="left"/>
      <w:pPr>
        <w:tabs>
          <w:tab w:val="num" w:pos="360"/>
        </w:tabs>
        <w:ind w:left="360" w:hanging="360"/>
      </w:pPr>
      <w:rPr>
        <w:rFonts w:ascii="Times New Roman" w:hAnsi="Times New Roman" w:cs="Times New Roman"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95062F2"/>
    <w:multiLevelType w:val="hybridMultilevel"/>
    <w:tmpl w:val="73981E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7124E30"/>
    <w:multiLevelType w:val="hybridMultilevel"/>
    <w:tmpl w:val="61821F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F28039C"/>
    <w:multiLevelType w:val="hybridMultilevel"/>
    <w:tmpl w:val="B09A9F5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DF0459EC">
      <w:start w:val="1"/>
      <w:numFmt w:val="decimal"/>
      <w:lvlText w:val="%7."/>
      <w:lvlJc w:val="left"/>
      <w:pPr>
        <w:ind w:left="502" w:hanging="360"/>
      </w:pPr>
      <w:rPr>
        <w:rFonts w:ascii="Times New Roman" w:eastAsia="Times New Roman" w:hAnsi="Times New Roman" w:cs="Times New Roman"/>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3"/>
  </w:num>
  <w:num w:numId="3">
    <w:abstractNumId w:val="15"/>
  </w:num>
  <w:num w:numId="4">
    <w:abstractNumId w:val="12"/>
  </w:num>
  <w:num w:numId="5">
    <w:abstractNumId w:val="11"/>
  </w:num>
  <w:num w:numId="6">
    <w:abstractNumId w:val="1"/>
  </w:num>
  <w:num w:numId="7">
    <w:abstractNumId w:val="0"/>
  </w:num>
  <w:num w:numId="8">
    <w:abstractNumId w:val="4"/>
  </w:num>
  <w:num w:numId="9">
    <w:abstractNumId w:val="8"/>
  </w:num>
  <w:num w:numId="10">
    <w:abstractNumId w:val="13"/>
  </w:num>
  <w:num w:numId="11">
    <w:abstractNumId w:val="5"/>
  </w:num>
  <w:num w:numId="12">
    <w:abstractNumId w:val="6"/>
  </w:num>
  <w:num w:numId="13">
    <w:abstractNumId w:val="10"/>
  </w:num>
  <w:num w:numId="14">
    <w:abstractNumId w:val="14"/>
  </w:num>
  <w:num w:numId="15">
    <w:abstractNumId w:val="7"/>
  </w:num>
  <w:num w:numId="16">
    <w:abstractNumId w:val="9"/>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BA0"/>
    <w:rsid w:val="001C2BA0"/>
    <w:rsid w:val="00290021"/>
    <w:rsid w:val="00A50345"/>
    <w:rsid w:val="00B009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85A68"/>
  <w15:chartTrackingRefBased/>
  <w15:docId w15:val="{B21DE464-F9E5-4FA8-AF00-BC9A8C641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C2BA0"/>
    <w:pPr>
      <w:widowControl w:val="0"/>
      <w:overflowPunct w:val="0"/>
      <w:autoSpaceDE w:val="0"/>
      <w:autoSpaceDN w:val="0"/>
      <w:adjustRightInd w:val="0"/>
      <w:spacing w:after="0" w:line="240" w:lineRule="auto"/>
      <w:textAlignment w:val="baseline"/>
    </w:pPr>
    <w:rPr>
      <w:rFonts w:ascii="Times New Roman" w:eastAsia="Calibri" w:hAnsi="Times New Roman" w:cs="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link w:val="Tekstpodstawowy2Znak"/>
    <w:semiHidden/>
    <w:rsid w:val="001C2BA0"/>
    <w:pPr>
      <w:ind w:right="-284"/>
    </w:pPr>
    <w:rPr>
      <w:rFonts w:ascii="Arial" w:hAnsi="Arial"/>
    </w:rPr>
  </w:style>
  <w:style w:type="character" w:customStyle="1" w:styleId="Tekstpodstawowy2Znak">
    <w:name w:val="Tekst podstawowy 2 Znak"/>
    <w:basedOn w:val="Domylnaczcionkaakapitu"/>
    <w:link w:val="Tekstpodstawowy2"/>
    <w:semiHidden/>
    <w:rsid w:val="001C2BA0"/>
    <w:rPr>
      <w:rFonts w:ascii="Arial" w:eastAsia="Calibri" w:hAnsi="Arial" w:cs="Arial"/>
      <w:sz w:val="20"/>
      <w:szCs w:val="20"/>
      <w:lang w:eastAsia="pl-PL"/>
    </w:rPr>
  </w:style>
  <w:style w:type="paragraph" w:customStyle="1" w:styleId="Tekstpodstawowy21">
    <w:name w:val="Tekst podstawowy 21"/>
    <w:basedOn w:val="Normalny"/>
    <w:uiPriority w:val="99"/>
    <w:rsid w:val="001C2BA0"/>
    <w:pPr>
      <w:widowControl/>
      <w:ind w:left="993" w:hanging="273"/>
      <w:jc w:val="both"/>
    </w:pPr>
  </w:style>
  <w:style w:type="paragraph" w:styleId="Nagwek">
    <w:name w:val="header"/>
    <w:basedOn w:val="Normalny"/>
    <w:link w:val="NagwekZnak"/>
    <w:unhideWhenUsed/>
    <w:rsid w:val="001C2BA0"/>
    <w:pPr>
      <w:tabs>
        <w:tab w:val="center" w:pos="4536"/>
        <w:tab w:val="right" w:pos="9072"/>
      </w:tabs>
    </w:pPr>
  </w:style>
  <w:style w:type="character" w:customStyle="1" w:styleId="NagwekZnak">
    <w:name w:val="Nagłówek Znak"/>
    <w:basedOn w:val="Domylnaczcionkaakapitu"/>
    <w:link w:val="Nagwek"/>
    <w:rsid w:val="001C2BA0"/>
    <w:rPr>
      <w:rFonts w:ascii="Times New Roman" w:eastAsia="Calibri" w:hAnsi="Times New Roman" w:cs="Arial"/>
      <w:sz w:val="20"/>
      <w:szCs w:val="20"/>
      <w:lang w:eastAsia="pl-PL"/>
    </w:rPr>
  </w:style>
  <w:style w:type="paragraph" w:styleId="Stopka">
    <w:name w:val="footer"/>
    <w:basedOn w:val="Normalny"/>
    <w:link w:val="StopkaZnak"/>
    <w:unhideWhenUsed/>
    <w:rsid w:val="001C2BA0"/>
    <w:pPr>
      <w:tabs>
        <w:tab w:val="center" w:pos="4536"/>
        <w:tab w:val="right" w:pos="9072"/>
      </w:tabs>
    </w:pPr>
  </w:style>
  <w:style w:type="character" w:customStyle="1" w:styleId="StopkaZnak">
    <w:name w:val="Stopka Znak"/>
    <w:basedOn w:val="Domylnaczcionkaakapitu"/>
    <w:link w:val="Stopka"/>
    <w:rsid w:val="001C2BA0"/>
    <w:rPr>
      <w:rFonts w:ascii="Times New Roman" w:eastAsia="Calibri" w:hAnsi="Times New Roman" w:cs="Arial"/>
      <w:sz w:val="20"/>
      <w:szCs w:val="20"/>
      <w:lang w:eastAsia="pl-PL"/>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1C2BA0"/>
    <w:pPr>
      <w:ind w:left="708"/>
    </w:p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rsid w:val="001C2BA0"/>
    <w:rPr>
      <w:rFonts w:ascii="Times New Roman" w:eastAsia="Calibri" w:hAnsi="Times New Roman" w:cs="Arial"/>
      <w:sz w:val="20"/>
      <w:szCs w:val="20"/>
      <w:lang w:eastAsia="pl-PL"/>
    </w:rPr>
  </w:style>
  <w:style w:type="character" w:styleId="Hipercze">
    <w:name w:val="Hyperlink"/>
    <w:uiPriority w:val="99"/>
    <w:unhideWhenUsed/>
    <w:rsid w:val="001C2BA0"/>
    <w:rPr>
      <w:color w:val="0563C1"/>
      <w:u w:val="single"/>
    </w:rPr>
  </w:style>
  <w:style w:type="paragraph" w:styleId="Tekstdymka">
    <w:name w:val="Balloon Text"/>
    <w:basedOn w:val="Normalny"/>
    <w:link w:val="TekstdymkaZnak"/>
    <w:uiPriority w:val="99"/>
    <w:semiHidden/>
    <w:unhideWhenUsed/>
    <w:rsid w:val="00A50345"/>
    <w:rPr>
      <w:rFonts w:ascii="Segoe UI" w:hAnsi="Segoe UI" w:cs="Segoe UI"/>
      <w:sz w:val="18"/>
      <w:szCs w:val="18"/>
    </w:rPr>
  </w:style>
  <w:style w:type="character" w:customStyle="1" w:styleId="TekstdymkaZnak">
    <w:name w:val="Tekst dymka Znak"/>
    <w:basedOn w:val="Domylnaczcionkaakapitu"/>
    <w:link w:val="Tekstdymka"/>
    <w:uiPriority w:val="99"/>
    <w:semiHidden/>
    <w:rsid w:val="00A50345"/>
    <w:rPr>
      <w:rFonts w:ascii="Segoe UI" w:eastAsia="Calibri"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nieklanska.pl" TargetMode="External"/><Relationship Id="rId3" Type="http://schemas.openxmlformats.org/officeDocument/2006/relationships/settings" Target="settings.xml"/><Relationship Id="rId7" Type="http://schemas.openxmlformats.org/officeDocument/2006/relationships/hyperlink" Target="mailto:incydent@nieklanska.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9</Pages>
  <Words>3537</Words>
  <Characters>21224</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Izabela Baj</dc:creator>
  <cp:keywords/>
  <dc:description/>
  <cp:lastModifiedBy>Izabela Baj</cp:lastModifiedBy>
  <cp:revision>2</cp:revision>
  <cp:lastPrinted>2024-03-26T10:29:00Z</cp:lastPrinted>
  <dcterms:created xsi:type="dcterms:W3CDTF">2024-03-26T08:52:00Z</dcterms:created>
  <dcterms:modified xsi:type="dcterms:W3CDTF">2024-03-26T10:44:00Z</dcterms:modified>
</cp:coreProperties>
</file>